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0" w:tblpY="243"/>
        <w:tblOverlap w:val="never"/>
        <w:tblW w:w="8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571" w:type="dxa"/>
            <w:vAlign w:val="top"/>
          </w:tcPr>
          <w:p>
            <w:pPr>
              <w:spacing w:line="900" w:lineRule="exact"/>
              <w:jc w:val="distribute"/>
              <w:rPr>
                <w:rFonts w:hint="default" w:ascii="宋体" w:hAnsi="宋体" w:eastAsia="方正小标宋_GBK"/>
                <w:b/>
                <w:color w:val="FF0000"/>
                <w:w w:val="90"/>
                <w:sz w:val="96"/>
                <w:szCs w:val="96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w w:val="90"/>
                <w:sz w:val="72"/>
                <w:szCs w:val="72"/>
              </w:rPr>
              <w:t>勐</w:t>
            </w: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w w:val="90"/>
                <w:sz w:val="72"/>
                <w:szCs w:val="72"/>
                <w:lang w:val="en-US" w:eastAsia="zh-CN"/>
              </w:rPr>
              <w:t>海县</w:t>
            </w:r>
            <w:r>
              <w:rPr>
                <w:rFonts w:hint="eastAsia" w:ascii="Times New Roman" w:hAnsi="Times New Roman" w:eastAsia="方正小标宋_GBK" w:cs="Times New Roman"/>
                <w:b/>
                <w:color w:val="FF0000"/>
                <w:w w:val="90"/>
                <w:sz w:val="72"/>
                <w:szCs w:val="72"/>
                <w:lang w:val="en-US" w:eastAsia="zh-CN"/>
              </w:rPr>
              <w:t>爱国卫生运动委员会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ascii="宋体" w:hAnsi="宋体" w:eastAsia="方正小标宋简体"/>
          <w:sz w:val="40"/>
          <w:szCs w:val="40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方正小标宋简体"/>
          <w:sz w:val="40"/>
          <w:szCs w:val="40"/>
        </w:rPr>
      </w:pPr>
    </w:p>
    <w:p>
      <w:pPr>
        <w:spacing w:line="900" w:lineRule="exact"/>
        <w:jc w:val="center"/>
        <w:rPr>
          <w:rFonts w:hint="eastAsia" w:ascii="宋体" w:hAnsi="宋体" w:eastAsia="方正小标宋_GBK"/>
          <w:b/>
          <w:color w:val="FF0000"/>
          <w:spacing w:val="-32"/>
          <w:sz w:val="72"/>
          <w:szCs w:val="72"/>
        </w:rPr>
      </w:pPr>
      <w:r>
        <w:rPr>
          <w:rFonts w:hint="eastAsia" w:ascii="宋体" w:hAnsi="宋体" w:eastAsia="方正小标宋_GBK"/>
          <w:b/>
          <w:color w:val="FF0000"/>
          <w:spacing w:val="-32"/>
          <w:sz w:val="72"/>
          <w:szCs w:val="72"/>
        </w:rPr>
        <w:t>工 作 简 报</w:t>
      </w:r>
    </w:p>
    <w:p>
      <w:pPr>
        <w:autoSpaceDE w:val="0"/>
        <w:spacing w:line="600" w:lineRule="exact"/>
        <w:jc w:val="both"/>
        <w:rPr>
          <w:rFonts w:ascii="方正仿宋_GBK" w:hAnsi="宋体" w:eastAsia="方正仿宋_GBK"/>
          <w:color w:val="000000"/>
          <w:spacing w:val="-40"/>
          <w:sz w:val="44"/>
          <w:szCs w:val="44"/>
        </w:rPr>
      </w:pPr>
    </w:p>
    <w:p>
      <w:pPr>
        <w:spacing w:line="440" w:lineRule="exact"/>
        <w:jc w:val="center"/>
        <w:rPr>
          <w:rFonts w:hint="eastAsia" w:ascii="宋体" w:hAnsi="宋体" w:eastAsia="方正楷体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第</w:t>
      </w:r>
      <w:r>
        <w:rPr>
          <w:rFonts w:hint="eastAsia" w:ascii="宋体" w:hAnsi="宋体" w:eastAsia="方正楷体_GBK"/>
          <w:sz w:val="32"/>
          <w:szCs w:val="32"/>
          <w:lang w:val="en-US" w:eastAsia="zh-CN"/>
        </w:rPr>
        <w:t xml:space="preserve"> 7 </w:t>
      </w:r>
      <w:r>
        <w:rPr>
          <w:rFonts w:hint="eastAsia" w:ascii="宋体" w:hAnsi="宋体" w:eastAsia="方正楷体_GBK"/>
          <w:sz w:val="32"/>
          <w:szCs w:val="32"/>
        </w:rPr>
        <w:t>期</w:t>
      </w:r>
    </w:p>
    <w:p>
      <w:pPr>
        <w:spacing w:line="440" w:lineRule="exact"/>
        <w:jc w:val="center"/>
        <w:rPr>
          <w:rFonts w:hint="eastAsia" w:ascii="宋体" w:hAnsi="宋体" w:eastAsia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勐海县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爱国卫生运动委员会办公室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方正黑体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楷体_GBK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71755</wp:posOffset>
                </wp:positionV>
                <wp:extent cx="6003925" cy="825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51535" y="4275455"/>
                          <a:ext cx="6003925" cy="82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9.45pt;margin-top:5.65pt;height:0.65pt;width:472.75pt;z-index:251659264;mso-width-relative:page;mso-height-relative:page;" filled="f" stroked="t" coordsize="21600,21600" o:gfxdata="UEsDBAoAAAAAAIdO4kAAAAAAAAAAAAAAAAAEAAAAZHJzL1BLAwQUAAAACACHTuJAEC0QJdgAAAAJ&#10;AQAADwAAAGRycy9kb3ducmV2LnhtbE2PwUrDQBCG74LvsIzgrd2kxRBjNkUKFqIItup9m50modnZ&#10;sLtN69s7nuxx5v/455tydbGDmNCH3pGCdJ6AQGqc6alV8PX5MstBhKjJ6MERKvjBAKvq9qbUhXFn&#10;2uK0i63gEgqFVtDFOBZShqZDq8PcjUicHZy3OvLoW2m8PnO5HeQiSTJpdU98odMjrjtsjruTVUBv&#10;r357/Hhff282OC2fx9oc6lqp+7s0eQIR8RL/YfjTZ3Wo2GnvTmSCGBTMHvJHRjlIlyAYyPMsA7Hn&#10;xSIDWZXy+oPqF1BLAwQUAAAACACHTuJAMy11wxUCAAALBAAADgAAAGRycy9lMm9Eb2MueG1srVNL&#10;jhMxEN0jcQfLe9KdzPSQtNKZxYSwQTASn73jT7cl/+Ry0skluAASO1ixZM9tGI5BuTuMhmGTBb2w&#10;yl3lV+89l5fXB2vIXkbQ3jV0OikpkY57oV3b0PfvNs/mlEBiTjDjnWzoUQK9Xj19suxDLWe+80bI&#10;SBDEQd2HhnYphboogHfSMpj4IB0mlY+WJdzGthCR9YhuTTEry6ui91GE6LkEwL/rMUlPiPEcQK+U&#10;5nLt+c5Kl0bUKA1LKAk6HYCuBrZKSZ7eKAUyEdNQVJqGFZtgvM1rsVqyuo0sdJqfKLBzKDzSZJl2&#10;2PQeas0SI7uo/4GymkcPXqUJ97YYhQyOoIpp+cibtx0LctCCVkO4Nx3+Hyx/vb+NRIuGLihxzOKF&#10;3336/vPjl18/PuN69+0rWWST+gA11t6423jaQbiNWfFBRUuU0eEDTtPgAaoih4bOq2l1UVFybOjl&#10;7Hl1WVWj2/KQCMf8VVleLGZYwLFiPhvTxQiYgUOE9FJ6S3LQUKNd9oLVbP8KEpLA0j8l+bdxpEcG&#10;i7LCu+UMJ1PhRGBoA6oD1w6HwRstNtqYfARiu70xkewZTsdmU+KXKSLwX2W5y5pBN9YNqVFJJ5l4&#10;4QRJx4C+OXwuNHOwUlBiJL6uHCEgqxPT5pxKbG1cPiCH2T0JzeaPdudo68UR72wXom47NGY6cM4Z&#10;nJGB/Wme8xA+3GP88A2v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LRAl2AAAAAkBAAAPAAAA&#10;AAAAAAEAIAAAACIAAABkcnMvZG93bnJldi54bWxQSwECFAAUAAAACACHTuJAMy11wxUCAAALBAAA&#10;DgAAAAAAAAABACAAAAAnAQAAZHJzL2Uyb0RvYy54bWxQSwUGAAAAAAYABgBZAQAAr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824" w:firstLineChars="400"/>
        <w:jc w:val="both"/>
        <w:rPr>
          <w:rFonts w:hint="eastAsia" w:ascii="方正小标宋_GBK" w:hAnsi="方正小标宋_GBK" w:eastAsia="方正小标宋_GBK" w:cs="方正小标宋_GBK"/>
          <w:i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懂健康知识 做健康老人</w:t>
      </w:r>
    </w:p>
    <w:p>
      <w:pPr>
        <w:jc w:val="center"/>
        <w:rPr>
          <w:rFonts w:hint="eastAsia" w:ascii="方正黑体_GBK" w:hAnsi="方正黑体_GBK" w:eastAsia="方正黑体_GBK" w:cs="方正黑体_GBK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 xml:space="preserve">      -- --勐海县卫生健康局开展老年人健康知识讲座</w:t>
      </w:r>
    </w:p>
    <w:p>
      <w:pPr>
        <w:jc w:val="both"/>
        <w:rPr>
          <w:rFonts w:hint="eastAsia" w:ascii="方正黑体_GBK" w:hAnsi="方正黑体_GBK" w:eastAsia="方正黑体_GBK" w:cs="方正黑体_GBK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为增强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勐海县广大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老年人的健康意识，营造有利于老年人健康生活的社会环境，使其拥有健康、乐观的心理状态，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2022年6月14日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下午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，勐海县卫生健康局以勐海县委离退休干部工委第一期“万名党员进党校”培训班为契机，组织县人民医院、县中医医院、县疾病预防控制中心到县老干所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开展老年人健康知识讲座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92名退休老干部参加了培训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。</w:t>
      </w:r>
      <w:bookmarkStart w:id="0" w:name="_GoBack"/>
      <w:bookmarkEnd w:id="0"/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首先，县人民医院老年病科罗美珍主任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从老年人的饮食、睡眠、运动、养生等四个方面，向老年人详细讲解了有关合理膳食及科学养生的知识。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其次，县中医医院治未病科贺雄春主任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以诙谐生动、通俗易懂的语言，从身边的例子入手结合医学知识，图文并茂地讲解了老年人预防高血压、高血糖等方面的知识，使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参训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退休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老干部们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对“三高”有了更多的了解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树立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科学、健康、正确的饮食理念。</w:t>
      </w: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34290</wp:posOffset>
            </wp:positionV>
            <wp:extent cx="2247900" cy="1796415"/>
            <wp:effectExtent l="0" t="0" r="0" b="0"/>
            <wp:wrapTight wrapText="bothSides">
              <wp:wrapPolygon>
                <wp:start x="0" y="0"/>
                <wp:lineTo x="0" y="21302"/>
                <wp:lineTo x="21417" y="21302"/>
                <wp:lineTo x="21417" y="0"/>
                <wp:lineTo x="0" y="0"/>
              </wp:wrapPolygon>
            </wp:wrapTight>
            <wp:docPr id="2" name="图片 2" descr="微信图片_2022061509024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1509024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53340</wp:posOffset>
            </wp:positionV>
            <wp:extent cx="2343785" cy="1758950"/>
            <wp:effectExtent l="0" t="0" r="56515" b="50800"/>
            <wp:wrapTight wrapText="bothSides">
              <wp:wrapPolygon>
                <wp:start x="0" y="0"/>
                <wp:lineTo x="0" y="21288"/>
                <wp:lineTo x="21419" y="21288"/>
                <wp:lineTo x="21419" y="0"/>
                <wp:lineTo x="0" y="0"/>
              </wp:wrapPolygon>
            </wp:wrapTight>
            <wp:docPr id="1" name="图片 1" descr="微信图片_20220615090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1509024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</w:pP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</w:pP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</w:pP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15240</wp:posOffset>
            </wp:positionV>
            <wp:extent cx="2297430" cy="1788795"/>
            <wp:effectExtent l="0" t="0" r="7620" b="59055"/>
            <wp:wrapTight wrapText="bothSides">
              <wp:wrapPolygon>
                <wp:start x="0" y="0"/>
                <wp:lineTo x="0" y="21393"/>
                <wp:lineTo x="21493" y="21393"/>
                <wp:lineTo x="21493" y="0"/>
                <wp:lineTo x="0" y="0"/>
              </wp:wrapPolygon>
            </wp:wrapTight>
            <wp:docPr id="4" name="图片 4" descr="微信图片_20220615090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61509024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15240</wp:posOffset>
            </wp:positionV>
            <wp:extent cx="2458085" cy="1845310"/>
            <wp:effectExtent l="0" t="0" r="18415" b="59690"/>
            <wp:wrapTight wrapText="bothSides">
              <wp:wrapPolygon>
                <wp:start x="0" y="0"/>
                <wp:lineTo x="0" y="21407"/>
                <wp:lineTo x="21427" y="21407"/>
                <wp:lineTo x="21427" y="0"/>
                <wp:lineTo x="0" y="0"/>
              </wp:wrapPolygon>
            </wp:wrapTight>
            <wp:docPr id="3" name="图片 3" descr="微信图片_20220615090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1509024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</w:pP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</w:pP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</w:pP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随后，县疾病预防控制中心苏梅惠主任通过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分析现状、讲解成因等多种形式为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老年人介绍了老年人疫苗接种知识，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随后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苏主任通过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图文并茂、深入浅出地为大家讲述了老年人疾病预防和养生保健知识，就如何做好膳食管理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合理运动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提高自身免疫力等与老人们进行耐心细致的交流。强调了生活习惯对人类健康的重要性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142875</wp:posOffset>
            </wp:positionV>
            <wp:extent cx="2585085" cy="2053590"/>
            <wp:effectExtent l="0" t="0" r="5715" b="0"/>
            <wp:wrapTight wrapText="bothSides">
              <wp:wrapPolygon>
                <wp:start x="0" y="0"/>
                <wp:lineTo x="0" y="21440"/>
                <wp:lineTo x="21489" y="21440"/>
                <wp:lineTo x="21489" y="0"/>
                <wp:lineTo x="0" y="0"/>
              </wp:wrapPolygon>
            </wp:wrapTight>
            <wp:docPr id="6" name="图片 6" descr="微信图片_202206150902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615090240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139065</wp:posOffset>
            </wp:positionV>
            <wp:extent cx="2692400" cy="2063750"/>
            <wp:effectExtent l="0" t="0" r="0" b="12700"/>
            <wp:wrapTight wrapText="bothSides">
              <wp:wrapPolygon>
                <wp:start x="0" y="0"/>
                <wp:lineTo x="0" y="21334"/>
                <wp:lineTo x="21396" y="21334"/>
                <wp:lineTo x="21396" y="0"/>
                <wp:lineTo x="0" y="0"/>
              </wp:wrapPolygon>
            </wp:wrapTight>
            <wp:docPr id="5" name="图片 5" descr="微信图片_202206150902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615090240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此次健康知识讲座内容丰富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贴近日常生活，不仅普及了健康知识，也帮助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老年人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树立健康生活理念、提升自我保健意识及水平，有助于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广大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老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人享受高质量的晚年生活，为构建健康、文明、和谐的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生活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</w:rPr>
        <w:t>环境打下坚实的基础。</w:t>
      </w:r>
    </w:p>
    <w:p>
      <w:pPr>
        <w:ind w:firstLine="672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OGNmZmQ0MjUxMzVmZTZkZTE2YTNiODIxYTg2ZjAifQ=="/>
  </w:docVars>
  <w:rsids>
    <w:rsidRoot w:val="00000000"/>
    <w:rsid w:val="0491294B"/>
    <w:rsid w:val="16ED23FC"/>
    <w:rsid w:val="175820AA"/>
    <w:rsid w:val="17F75BD4"/>
    <w:rsid w:val="1DCA2E80"/>
    <w:rsid w:val="242A0B9C"/>
    <w:rsid w:val="2B2D6ED4"/>
    <w:rsid w:val="392A1F9A"/>
    <w:rsid w:val="39EF0B23"/>
    <w:rsid w:val="3B3E1E51"/>
    <w:rsid w:val="47C84024"/>
    <w:rsid w:val="4FD55530"/>
    <w:rsid w:val="50452255"/>
    <w:rsid w:val="5229094A"/>
    <w:rsid w:val="5EBA21F4"/>
    <w:rsid w:val="5F6D6827"/>
    <w:rsid w:val="651231C8"/>
    <w:rsid w:val="669F5795"/>
    <w:rsid w:val="722A5618"/>
    <w:rsid w:val="76F545CE"/>
    <w:rsid w:val="78287004"/>
    <w:rsid w:val="78680440"/>
    <w:rsid w:val="7CBF7CC6"/>
    <w:rsid w:val="7D1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napToGrid w:val="0"/>
      <w:spacing w:after="120"/>
    </w:pPr>
    <w:rPr>
      <w:rFonts w:ascii="Times New Roman" w:hAnsi="Times New Roman" w:eastAsia="Times New Roman"/>
      <w:sz w:val="28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626</Words>
  <Characters>636</Characters>
  <Lines>0</Lines>
  <Paragraphs>0</Paragraphs>
  <TotalTime>14</TotalTime>
  <ScaleCrop>false</ScaleCrop>
  <LinksUpToDate>false</LinksUpToDate>
  <CharactersWithSpaces>656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2022-06-15T01:21:00Z</dcterms:created>
  <dc:creator>Administrator</dc:creator>
  <cp:lastModifiedBy>Administrator</cp:lastModifiedBy>
  <dcterms:modified xsi:type="dcterms:W3CDTF">2022-06-15T03:30:07Z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4FF1EA7A696141BD88A8FE87B814F399</vt:lpwstr>
  </property>
</Properties>
</file>