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黑体_GBK" w:hAnsi="宋体" w:eastAsia="方正黑体_GBK"/>
        </w:rPr>
      </w:pPr>
      <w:r>
        <w:rPr>
          <w:rFonts w:hint="eastAsia" w:ascii="方正黑体_GBK" w:hAnsi="宋体" w:eastAsia="方正黑体_GBK"/>
        </w:rPr>
        <w:t>附件</w:t>
      </w:r>
    </w:p>
    <w:p>
      <w:pPr>
        <w:adjustRightInd w:val="0"/>
        <w:snapToGrid w:val="0"/>
        <w:spacing w:line="580" w:lineRule="exact"/>
        <w:ind w:firstLine="632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西双版纳州义诊活动备案表</w:t>
      </w:r>
    </w:p>
    <w:p>
      <w:pPr>
        <w:adjustRightInd w:val="0"/>
        <w:snapToGrid w:val="0"/>
        <w:spacing w:line="580" w:lineRule="exact"/>
        <w:ind w:firstLine="632" w:firstLineChars="200"/>
        <w:rPr>
          <w:rFonts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ind w:firstLine="632" w:firstLineChars="200"/>
        <w:rPr>
          <w:rFonts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ind w:firstLine="632" w:firstLineChars="200"/>
        <w:rPr>
          <w:rFonts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ind w:firstLine="632" w:firstLineChars="200"/>
        <w:rPr>
          <w:rFonts w:ascii="仿宋_GB2312" w:hAnsi="宋体"/>
          <w:b/>
          <w:bCs/>
        </w:rPr>
      </w:pPr>
    </w:p>
    <w:tbl>
      <w:tblPr>
        <w:tblStyle w:val="5"/>
        <w:tblpPr w:leftFromText="180" w:rightFromText="180" w:vertAnchor="text" w:horzAnchor="margin" w:tblpY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5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7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义诊活动名称：</w:t>
            </w:r>
          </w:p>
        </w:tc>
        <w:tc>
          <w:tcPr>
            <w:tcW w:w="547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宋体"/>
                <w:bCs/>
                <w:u w:val="single"/>
              </w:rPr>
            </w:pPr>
            <w:r>
              <w:rPr>
                <w:rFonts w:hint="eastAsia" w:ascii="仿宋_GB2312" w:hAnsi="宋体"/>
                <w:bCs/>
                <w:u w:val="single"/>
              </w:rPr>
              <w:t xml:space="preserve">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7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  <w:bCs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义诊组织单位（盖章）：</w:t>
            </w:r>
          </w:p>
        </w:tc>
        <w:tc>
          <w:tcPr>
            <w:tcW w:w="547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7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  <w:bCs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申请备案日期：</w:t>
            </w:r>
          </w:p>
        </w:tc>
        <w:tc>
          <w:tcPr>
            <w:tcW w:w="547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宋体"/>
                <w:bCs/>
                <w:u w:val="single"/>
              </w:rPr>
            </w:pPr>
            <w:r>
              <w:rPr>
                <w:rFonts w:hint="eastAsia" w:ascii="仿宋_GB2312" w:hAnsi="宋体"/>
                <w:bCs/>
                <w:u w:val="single"/>
              </w:rPr>
              <w:t xml:space="preserve">                                   </w:t>
            </w:r>
          </w:p>
        </w:tc>
      </w:tr>
    </w:tbl>
    <w:p>
      <w:pPr>
        <w:adjustRightInd w:val="0"/>
        <w:snapToGrid w:val="0"/>
        <w:spacing w:line="580" w:lineRule="exact"/>
        <w:ind w:firstLine="632" w:firstLineChars="200"/>
        <w:rPr>
          <w:rFonts w:hint="eastAsia"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ind w:firstLine="632" w:firstLineChars="200"/>
        <w:rPr>
          <w:rFonts w:hint="eastAsia"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ind w:firstLine="632" w:firstLineChars="200"/>
        <w:rPr>
          <w:rFonts w:hint="eastAsia"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ind w:firstLine="632" w:firstLineChars="200"/>
        <w:rPr>
          <w:rFonts w:hint="eastAsia"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ind w:firstLine="632" w:firstLineChars="200"/>
        <w:jc w:val="center"/>
        <w:rPr>
          <w:rFonts w:hint="eastAsia" w:ascii="仿宋_GB2312" w:hAnsi="宋体"/>
          <w:b/>
          <w:bCs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</w:rPr>
      </w:pPr>
      <w:r>
        <w:rPr>
          <w:rFonts w:hint="eastAsia" w:ascii="仿宋_GB2312" w:hAnsi="宋体"/>
          <w:b/>
          <w:bCs/>
        </w:rPr>
        <w:t xml:space="preserve"> </w:t>
      </w:r>
      <w:r>
        <w:rPr>
          <w:rFonts w:hint="eastAsia" w:ascii="方正小标宋_GBK" w:hAnsi="宋体" w:eastAsia="方正小标宋_GBK"/>
          <w:bCs/>
        </w:rPr>
        <w:t>西双版纳州卫生局制</w:t>
      </w:r>
    </w:p>
    <w:p>
      <w:pPr>
        <w:adjustRightInd w:val="0"/>
        <w:snapToGrid w:val="0"/>
        <w:spacing w:line="580" w:lineRule="exact"/>
        <w:rPr>
          <w:rFonts w:hint="eastAsia" w:ascii="仿宋_GB2312" w:hAnsi="宋体"/>
          <w:b/>
          <w:bCs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decimalFullWidth" w:start="1"/>
          <w:cols w:space="425" w:num="1"/>
          <w:docGrid w:type="linesAndChars" w:linePitch="579" w:charSpace="-849"/>
        </w:sect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sz w:val="44"/>
          <w:szCs w:val="44"/>
        </w:rPr>
        <w:t>表1   义诊活动开展情况表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/>
          <w:u w:val="single"/>
        </w:rPr>
      </w:pPr>
      <w:r>
        <w:rPr>
          <w:rFonts w:hint="eastAsia" w:ascii="仿宋_GB2312" w:hAnsi="宋体"/>
        </w:rPr>
        <w:t xml:space="preserve">                                    </w:t>
      </w:r>
    </w:p>
    <w:tbl>
      <w:tblPr>
        <w:tblStyle w:val="5"/>
        <w:tblW w:w="8900" w:type="dxa"/>
        <w:jc w:val="center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805"/>
        <w:gridCol w:w="53"/>
        <w:gridCol w:w="946"/>
        <w:gridCol w:w="454"/>
        <w:gridCol w:w="628"/>
        <w:gridCol w:w="309"/>
        <w:gridCol w:w="6"/>
        <w:gridCol w:w="407"/>
        <w:gridCol w:w="364"/>
        <w:gridCol w:w="576"/>
        <w:gridCol w:w="97"/>
        <w:gridCol w:w="122"/>
        <w:gridCol w:w="6"/>
        <w:gridCol w:w="221"/>
        <w:gridCol w:w="1530"/>
        <w:gridCol w:w="6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组织单位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72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法人代表</w:t>
            </w:r>
          </w:p>
        </w:tc>
        <w:tc>
          <w:tcPr>
            <w:tcW w:w="3119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单位地址</w:t>
            </w:r>
          </w:p>
        </w:tc>
        <w:tc>
          <w:tcPr>
            <w:tcW w:w="2390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72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□社团□企业□事业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协办单位</w:t>
            </w:r>
          </w:p>
        </w:tc>
        <w:tc>
          <w:tcPr>
            <w:tcW w:w="2390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72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法人代表</w:t>
            </w:r>
          </w:p>
        </w:tc>
        <w:tc>
          <w:tcPr>
            <w:tcW w:w="3119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单位地址</w:t>
            </w:r>
          </w:p>
        </w:tc>
        <w:tc>
          <w:tcPr>
            <w:tcW w:w="2396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72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单位性质</w:t>
            </w:r>
          </w:p>
        </w:tc>
        <w:tc>
          <w:tcPr>
            <w:tcW w:w="3113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□社团□企业□事业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义诊活动联系人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工作电话</w:t>
            </w:r>
          </w:p>
        </w:tc>
        <w:tc>
          <w:tcPr>
            <w:tcW w:w="1386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移动电话</w:t>
            </w:r>
          </w:p>
        </w:tc>
        <w:tc>
          <w:tcPr>
            <w:tcW w:w="1362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义诊地点</w:t>
            </w:r>
          </w:p>
        </w:tc>
        <w:tc>
          <w:tcPr>
            <w:tcW w:w="7081" w:type="dxa"/>
            <w:gridSpan w:val="16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义诊时间</w:t>
            </w:r>
          </w:p>
        </w:tc>
        <w:tc>
          <w:tcPr>
            <w:tcW w:w="3167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   年  月  日  时</w:t>
            </w:r>
          </w:p>
        </w:tc>
        <w:tc>
          <w:tcPr>
            <w:tcW w:w="67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至</w:t>
            </w:r>
          </w:p>
        </w:tc>
        <w:tc>
          <w:tcPr>
            <w:tcW w:w="3241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   年  月  日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180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义诊科目</w:t>
            </w:r>
          </w:p>
        </w:tc>
        <w:tc>
          <w:tcPr>
            <w:tcW w:w="7081" w:type="dxa"/>
            <w:gridSpan w:val="16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7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参加义诊医务人员数</w:t>
            </w:r>
          </w:p>
        </w:tc>
        <w:tc>
          <w:tcPr>
            <w:tcW w:w="6082" w:type="dxa"/>
            <w:gridSpan w:val="14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1732" w:hRule="atLeas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义诊宣传形式及内容</w:t>
            </w:r>
          </w:p>
        </w:tc>
        <w:tc>
          <w:tcPr>
            <w:tcW w:w="7028" w:type="dxa"/>
            <w:gridSpan w:val="15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78" w:hRule="atLeast"/>
          <w:jc w:val="center"/>
        </w:trPr>
        <w:tc>
          <w:tcPr>
            <w:tcW w:w="185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参加的医疗、预防、保健机构及派出医务人员数</w:t>
            </w:r>
          </w:p>
        </w:tc>
        <w:tc>
          <w:tcPr>
            <w:tcW w:w="20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机构名称</w:t>
            </w:r>
          </w:p>
        </w:tc>
        <w:tc>
          <w:tcPr>
            <w:tcW w:w="16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登记机关</w:t>
            </w:r>
          </w:p>
        </w:tc>
        <w:tc>
          <w:tcPr>
            <w:tcW w:w="204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登记号或设置批准号</w:t>
            </w:r>
          </w:p>
        </w:tc>
        <w:tc>
          <w:tcPr>
            <w:tcW w:w="12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派出医务人员数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80" w:hRule="atLeast"/>
          <w:jc w:val="center"/>
        </w:trPr>
        <w:tc>
          <w:tcPr>
            <w:tcW w:w="18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87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872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4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表2  参加义诊的医务人员情况及机构证明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hAnsi="宋体"/>
          <w:b/>
          <w:bCs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822"/>
        <w:gridCol w:w="1082"/>
        <w:gridCol w:w="2256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</w:trPr>
        <w:tc>
          <w:tcPr>
            <w:tcW w:w="9060" w:type="dxa"/>
            <w:gridSpan w:val="5"/>
            <w:vAlign w:val="top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 xml:space="preserve"> 我单位同意下列共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名医务人员参加由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（单位）拟于20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年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月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日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时至20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年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月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日在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580" w:lineRule="exact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（地点组织的）</w:t>
            </w:r>
            <w:r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（义诊名称）义诊活动，在义诊时佩戴本单位统一印制的胸卡，并保证以下资料属实。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 xml:space="preserve">                                 单位名称（盖章）：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 xml:space="preserve">                           日期：20     年    月     日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姓名</w:t>
            </w: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性别</w:t>
            </w: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年龄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技术职称</w:t>
            </w: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小标宋_GBK" w:hAnsi="宋体" w:eastAsia="方正小标宋_GBK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/>
                <w:sz w:val="28"/>
                <w:szCs w:val="28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822" w:type="dxa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方正小标宋_GBK" w:hAnsi="宋体" w:eastAsia="方正小标宋_GBK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表3  责任承诺书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tbl>
      <w:tblPr>
        <w:tblStyle w:val="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在开展本次备案义诊活动中，我承诺：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1.严格按照上述备案项目内容开展义诊活动；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2.义诊中不从事商业活动，不在义诊活动中推销药品、医疗器械、保健品等，不非法作医疗、药品、医疗器械、保健品等广告或从事其他商业活动；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3.不弄虚作假， 不误导、欺骗公众；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4.不聘请、雇佣非医务人员提供医疗、预防、保健咨询；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5.不从事封建迷信活动；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6.医务人员参加义诊需经所在医疗、预防、保健机构批准，并在义诊时佩带所在机构统一印制的胸卡；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7.不妨碍公共秩序,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在城镇公共场所开展义诊须提供城管等部门的同意书；</w:t>
            </w:r>
          </w:p>
          <w:p>
            <w:pPr>
              <w:adjustRightInd w:val="0"/>
              <w:snapToGrid w:val="0"/>
              <w:spacing w:line="58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8.自觉接受卫生行政部门的监督管理以及对违规行为的查处。</w:t>
            </w: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宋体" w:hAnsi="宋体" w:eastAsia="宋体"/>
              </w:rPr>
            </w:pP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宋体" w:hAnsi="宋体" w:eastAsia="宋体"/>
              </w:rPr>
            </w:pP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承诺人（组织单位法人代表）：</w:t>
            </w: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宋体" w:hAnsi="宋体" w:eastAsia="宋体"/>
              </w:rPr>
            </w:pP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日期：20    年   月   日</w:t>
            </w: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ascii="仿宋_GB2312" w:hAnsi="宋体"/>
              </w:rPr>
            </w:pPr>
          </w:p>
        </w:tc>
      </w:tr>
    </w:tbl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表4  需提交的文件目录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hAnsi="宋体"/>
          <w:b/>
          <w:bCs/>
        </w:rPr>
      </w:pP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32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组织单位的登记注册书（复印件）；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32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组织单位法人代表证明材料;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32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参加义诊的医疗、预防、保健机构的《医疗机构执业许可证》（复印件）或卫生行政部门批准设置的有效证明（复印件）；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32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参加义诊义务人员《医师执业证书》（复印件）或《注册护士证》（复印件）或其他证明材料；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32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在城镇公共场所开展义诊活动须提供城管等部门的同意书；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32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现场拟张挂的横幅内容（文字稿），宣传材料（文字稿）及拟派发的资料样本一套；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32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有协办单位的义诊活动须提供组织者与协办单位协议书一份。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/>
        </w:rPr>
      </w:pPr>
    </w:p>
    <w:p>
      <w:pPr>
        <w:adjustRightInd w:val="0"/>
        <w:snapToGrid w:val="0"/>
        <w:spacing w:line="580" w:lineRule="exact"/>
        <w:rPr>
          <w:rFonts w:hint="eastAsia" w:ascii="方正黑体_GBK" w:hAnsi="宋体" w:eastAsia="方正黑体_GBK"/>
        </w:rPr>
      </w:pPr>
      <w:r>
        <w:rPr>
          <w:rFonts w:hint="eastAsia" w:ascii="方正黑体_GBK" w:hAnsi="宋体" w:eastAsia="方正黑体_GBK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西双版纳州义诊活动审批表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/>
        </w:rPr>
      </w:pPr>
    </w:p>
    <w:tbl>
      <w:tblPr>
        <w:tblStyle w:val="5"/>
        <w:tblW w:w="87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25"/>
        <w:gridCol w:w="567"/>
        <w:gridCol w:w="2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申请义诊单位：</w:t>
            </w:r>
          </w:p>
        </w:tc>
        <w:tc>
          <w:tcPr>
            <w:tcW w:w="6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4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义诊时间：</w:t>
            </w:r>
          </w:p>
        </w:tc>
        <w:tc>
          <w:tcPr>
            <w:tcW w:w="29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20  年 月  日 时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至</w:t>
            </w:r>
          </w:p>
        </w:tc>
        <w:tc>
          <w:tcPr>
            <w:tcW w:w="28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20  年 月 日  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义诊地点：</w:t>
            </w:r>
          </w:p>
        </w:tc>
        <w:tc>
          <w:tcPr>
            <w:tcW w:w="6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8781" w:type="dxa"/>
            <w:gridSpan w:val="4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义诊宣传形式及内容：</w:t>
            </w: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8781" w:type="dxa"/>
            <w:gridSpan w:val="4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卫生行政部门审批意见：</w:t>
            </w: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ab/>
            </w:r>
          </w:p>
          <w:p>
            <w:pPr>
              <w:adjustRightInd w:val="0"/>
              <w:snapToGrid w:val="0"/>
              <w:spacing w:line="580" w:lineRule="exact"/>
              <w:ind w:firstLine="4412" w:firstLineChars="1379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西双版纳州卫生局</w:t>
            </w: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 xml:space="preserve">                            （盖  章）</w:t>
            </w:r>
          </w:p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ab/>
            </w:r>
            <w:r>
              <w:rPr>
                <w:rFonts w:hint="eastAsia" w:ascii="仿宋_GB2312" w:hAnsi="宋体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—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rFonts w:hint="eastAsia"/>
        <w:sz w:val="28"/>
        <w:szCs w:val="28"/>
      </w:rPr>
      <w:t>１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—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rFonts w:hint="eastAsia"/>
        <w:sz w:val="28"/>
        <w:szCs w:val="28"/>
      </w:rPr>
      <w:t>２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DAE"/>
    <w:multiLevelType w:val="multilevel"/>
    <w:tmpl w:val="3A3F3DAE"/>
    <w:lvl w:ilvl="0" w:tentative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E08F6"/>
    <w:rsid w:val="23AE08F6"/>
    <w:rsid w:val="33D538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2019-07-02T07:44:00Z</dcterms:created>
  <dc:creator>st</dc:creator>
  <cp:lastModifiedBy>玉喃罕</cp:lastModifiedBy>
  <dcterms:modified xsi:type="dcterms:W3CDTF">2019-07-02T07:48:59Z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