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eastAsia="方正仿宋_GBK"/>
          <w:sz w:val="32"/>
          <w:szCs w:val="32"/>
        </w:rPr>
      </w:pP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jc w:val="center"/>
        <w:rPr>
          <w:rFonts w:hint="eastAsia" w:ascii="方正仿宋_GBK" w:eastAsia="方正仿宋_GBK"/>
          <w:sz w:val="32"/>
          <w:szCs w:val="32"/>
        </w:rPr>
      </w:pPr>
      <w:r>
        <w:pict>
          <v:shape id="_x0000_i1025" o:spt="136" type="#_x0000_t136" style="height:76.5pt;width:400.85pt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勐海县交通运输局党组文件" style="font-family:方正姚体_GBK;font-size:36pt;font-weight:bold;v-rotate-letters:f;v-same-letter-heights:f;v-text-align:center;"/>
            <w10:wrap type="none"/>
            <w10:anchorlock/>
          </v:shape>
        </w:pict>
      </w:r>
    </w:p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海交党组发〔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〕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号</w:t>
      </w:r>
    </w:p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243840</wp:posOffset>
                </wp:positionV>
                <wp:extent cx="2514600" cy="0"/>
                <wp:effectExtent l="0" t="13970" r="0" b="24130"/>
                <wp:wrapNone/>
                <wp:docPr id="5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0pt;margin-top:19.2pt;height:0pt;width:198pt;z-index:251662336;mso-width-relative:page;mso-height-relative:page;" filled="f" stroked="t" coordsize="21600,21600" o:gfxdata="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7011ONUAAAAGAQAADwAAAAAAAAABACAAAAAiAAAA&#10;ZHJzL2Rvd25yZXYueG1sUEsBAhQAFAAAAAgAh07iQOreStzRAQAAjwMAAA4AAAAAAAAAAQAgAAAA&#10;JAEAAGRycy9lMm9Eb2MueG1sUEsFBgAAAAAGAAYAWQEAAGcFAAAAAA==&#10;">
                <v:fill on="f" focussize="0,0"/>
                <v:stroke weight="2.25pt" color="#FF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45720</wp:posOffset>
                </wp:positionV>
                <wp:extent cx="342900" cy="297180"/>
                <wp:effectExtent l="15875" t="13970" r="22225" b="12700"/>
                <wp:wrapNone/>
                <wp:docPr id="6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97180"/>
                        </a:xfrm>
                        <a:prstGeom prst="star5">
                          <a:avLst/>
                        </a:prstGeom>
                        <a:solidFill>
                          <a:srgbClr val="FF3300"/>
                        </a:solidFill>
                        <a:ln w="9525" cap="flat" cmpd="sng">
                          <a:solidFill>
                            <a:srgbClr val="FF33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8" o:spid="_x0000_s1026" style="position:absolute;left:0pt;margin-left:207pt;margin-top:3.6pt;height:23.4pt;width:27pt;z-index:251663360;mso-width-relative:page;mso-height-relative:page;" fillcolor="#FF3300" filled="t" stroked="t" coordsize="342900,297180" o:gfxdata="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0UVT/YAAAACAEAAA8AAAAAAAAAAQAgAAAAIgAAAGRycy9kb3ducmV2LnhtbFBL&#10;AQIUABQAAAAIAIdO4kAc4pbG9gEAAOUDAAAOAAAAAAAAAAEAIAAAACcBAABkcnMvZTJvRG9jLnht&#10;bFBLBQYAAAAABgAGAFkBAACPBQAAAAA=&#10;" path="m0,113512l130976,113513,171450,0,211923,113513,342899,113512,236936,183666,277411,297179,171450,227023,65488,297179,105963,183666xe">
                <v:path o:connectlocs="171450,0;0,113512;65488,297179;277411,297179;342899,113512" o:connectangles="247,164,82,82,0"/>
                <v:fill on="t" focussize="0,0"/>
                <v:stroke color="#FF33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243840</wp:posOffset>
                </wp:positionV>
                <wp:extent cx="2514600" cy="0"/>
                <wp:effectExtent l="0" t="13970" r="0" b="24130"/>
                <wp:wrapNone/>
                <wp:docPr id="7" name="直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" o:spid="_x0000_s1026" o:spt="20" style="position:absolute;left:0pt;margin-left:243pt;margin-top:19.2pt;height:0pt;width:198pt;z-index:251664384;mso-width-relative:page;mso-height-relative:page;" filled="f" stroked="t" coordsize="21600,21600" o:gfxdata="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okEuY1wAAAAkBAAAPAAAAAAAAAAEAIAAAACIA&#10;AABkcnMvZG93bnJldi54bWxQSwECFAAUAAAACACHTuJAM4q2MdEBAACPAwAADgAAAAAAAAABACAA&#10;AAAmAQAAZHJzL2Uyb0RvYy54bWxQSwUGAAAAAAYABgBZAQAAaQUAAAAA&#10;">
                <v:fill on="f" focussize="0,0"/>
                <v:stroke weight="2.25pt" color="#FF33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_GBK" w:eastAsia="方正小标宋_GBK"/>
          <w:color w:val="auto"/>
          <w:sz w:val="44"/>
          <w:szCs w:val="44"/>
        </w:rPr>
      </w:pPr>
      <w:r>
        <w:rPr>
          <w:rFonts w:hint="eastAsia" w:ascii="方正小标宋_GBK" w:eastAsia="方正小标宋_GBK"/>
          <w:color w:val="auto"/>
          <w:sz w:val="44"/>
          <w:szCs w:val="44"/>
        </w:rPr>
        <w:t>勐海县交通运输局</w:t>
      </w:r>
      <w:r>
        <w:rPr>
          <w:rFonts w:hint="eastAsia" w:ascii="方正小标宋_GBK" w:eastAsia="方正小标宋_GBK"/>
          <w:color w:val="auto"/>
          <w:sz w:val="44"/>
          <w:szCs w:val="44"/>
          <w:lang w:eastAsia="zh-CN"/>
        </w:rPr>
        <w:t>党组</w:t>
      </w:r>
      <w:bookmarkStart w:id="0" w:name="_GoBack"/>
      <w:bookmarkEnd w:id="0"/>
      <w:r>
        <w:rPr>
          <w:rFonts w:hint="eastAsia" w:ascii="方正小标宋_GBK" w:eastAsia="方正小标宋_GBK"/>
          <w:color w:val="auto"/>
          <w:sz w:val="44"/>
          <w:szCs w:val="44"/>
        </w:rPr>
        <w:t>关于调整领导班子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_GBK" w:eastAsia="方正小标宋_GBK"/>
          <w:color w:val="auto"/>
          <w:sz w:val="44"/>
          <w:szCs w:val="44"/>
        </w:rPr>
      </w:pPr>
      <w:r>
        <w:rPr>
          <w:rFonts w:hint="eastAsia" w:ascii="方正小标宋_GBK" w:eastAsia="方正小标宋_GBK"/>
          <w:color w:val="auto"/>
          <w:sz w:val="44"/>
          <w:szCs w:val="44"/>
        </w:rPr>
        <w:t>成员分工的通知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方正仿宋_GBK"/>
          <w:color w:val="auto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局属各单位：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因局领导班子成员人事变动，根据工作需要，经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2021</w:t>
      </w:r>
      <w:r>
        <w:rPr>
          <w:rFonts w:hint="eastAsia" w:eastAsia="方正仿宋_GBK"/>
          <w:color w:val="auto"/>
          <w:sz w:val="32"/>
          <w:szCs w:val="32"/>
        </w:rPr>
        <w:t>年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4</w:t>
      </w:r>
      <w:r>
        <w:rPr>
          <w:rFonts w:hint="eastAsia" w:eastAsia="方正仿宋_GBK"/>
          <w:color w:val="auto"/>
          <w:sz w:val="32"/>
          <w:szCs w:val="32"/>
        </w:rPr>
        <w:t>月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9</w:t>
      </w:r>
      <w:r>
        <w:rPr>
          <w:rFonts w:hint="eastAsia" w:eastAsia="方正仿宋_GBK"/>
          <w:color w:val="auto"/>
          <w:sz w:val="32"/>
          <w:szCs w:val="32"/>
        </w:rPr>
        <w:t>日局党组会议研究，决定对局班子成员分工进行如下调整：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eastAsia="方正仿宋_GBK"/>
          <w:b/>
          <w:color w:val="auto"/>
          <w:sz w:val="32"/>
          <w:szCs w:val="32"/>
        </w:rPr>
      </w:pPr>
      <w:r>
        <w:rPr>
          <w:rFonts w:hint="eastAsia" w:eastAsia="方正仿宋_GBK"/>
          <w:b/>
          <w:color w:val="auto"/>
          <w:sz w:val="32"/>
          <w:szCs w:val="32"/>
        </w:rPr>
        <w:t>党组书记、局长余俊锋同志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eastAsia="方正仿宋_GBK"/>
          <w:bCs/>
          <w:color w:val="auto"/>
          <w:sz w:val="32"/>
          <w:szCs w:val="32"/>
          <w:lang w:val="en-US" w:eastAsia="zh-CN"/>
        </w:rPr>
      </w:pPr>
      <w:r>
        <w:rPr>
          <w:rFonts w:hint="eastAsia" w:eastAsia="方正仿宋_GBK"/>
          <w:bCs/>
          <w:color w:val="auto"/>
          <w:sz w:val="32"/>
          <w:szCs w:val="32"/>
        </w:rPr>
        <w:t>主持县交通运输局全面工作</w:t>
      </w:r>
      <w:r>
        <w:rPr>
          <w:rFonts w:hint="eastAsia" w:eastAsia="方正仿宋_GBK"/>
          <w:bCs/>
          <w:color w:val="auto"/>
          <w:sz w:val="32"/>
          <w:szCs w:val="32"/>
          <w:lang w:eastAsia="zh-CN"/>
        </w:rPr>
        <w:t>，负责机关党建、</w:t>
      </w:r>
      <w:r>
        <w:rPr>
          <w:rFonts w:hint="eastAsia" w:eastAsia="方正仿宋_GBK"/>
          <w:bCs/>
          <w:color w:val="auto"/>
          <w:sz w:val="32"/>
          <w:szCs w:val="32"/>
          <w:lang w:val="en-US" w:eastAsia="zh-CN"/>
        </w:rPr>
        <w:t>党风廉政建设、意识形态工作。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rFonts w:eastAsia="方正仿宋_GBK"/>
          <w:b/>
          <w:color w:val="auto"/>
          <w:sz w:val="32"/>
          <w:szCs w:val="32"/>
        </w:rPr>
      </w:pPr>
      <w:r>
        <w:rPr>
          <w:rFonts w:hint="eastAsia" w:eastAsia="方正仿宋_GBK"/>
          <w:b/>
          <w:color w:val="auto"/>
          <w:sz w:val="32"/>
          <w:szCs w:val="32"/>
        </w:rPr>
        <w:t>县纪委</w:t>
      </w:r>
      <w:r>
        <w:rPr>
          <w:rFonts w:hint="eastAsia" w:eastAsia="方正仿宋_GBK"/>
          <w:b/>
          <w:color w:val="auto"/>
          <w:sz w:val="32"/>
          <w:szCs w:val="32"/>
          <w:lang w:eastAsia="zh-CN"/>
        </w:rPr>
        <w:t>县</w:t>
      </w:r>
      <w:r>
        <w:rPr>
          <w:rFonts w:hint="eastAsia" w:eastAsia="方正仿宋_GBK"/>
          <w:b/>
          <w:color w:val="auto"/>
          <w:sz w:val="32"/>
          <w:szCs w:val="32"/>
        </w:rPr>
        <w:t>监委驻县交通运输局纪检监察组组长、党组成员肖永芳同志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负责纪检组全面工作。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rFonts w:eastAsia="方正仿宋_GBK"/>
          <w:b/>
          <w:color w:val="auto"/>
          <w:sz w:val="32"/>
          <w:szCs w:val="32"/>
        </w:rPr>
      </w:pPr>
      <w:r>
        <w:rPr>
          <w:rFonts w:hint="eastAsia" w:eastAsia="方正仿宋_GBK"/>
          <w:b/>
          <w:color w:val="auto"/>
          <w:sz w:val="32"/>
          <w:szCs w:val="32"/>
        </w:rPr>
        <w:t>党组成员、副局长罗青同志</w:t>
      </w:r>
    </w:p>
    <w:p>
      <w:pPr>
        <w:ind w:firstLine="640" w:firstLineChars="200"/>
        <w:rPr>
          <w:rFonts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协助局党组书记工作，工会组织、对外合作交流及外事工作；负责国防动员、交通战备、防汛抗旱、人居环境、乡村振兴、“四好农村路”、美丽公路、路长制、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旅游厕所、</w:t>
      </w:r>
      <w:r>
        <w:rPr>
          <w:rFonts w:hint="eastAsia" w:eastAsia="方正仿宋_GBK"/>
          <w:color w:val="auto"/>
          <w:sz w:val="32"/>
          <w:szCs w:val="32"/>
        </w:rPr>
        <w:t>爱国卫生“</w:t>
      </w:r>
      <w:r>
        <w:rPr>
          <w:rFonts w:eastAsia="方正仿宋_GBK"/>
          <w:color w:val="auto"/>
          <w:sz w:val="32"/>
          <w:szCs w:val="32"/>
        </w:rPr>
        <w:t>7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＋2</w:t>
      </w:r>
      <w:r>
        <w:rPr>
          <w:rFonts w:hint="eastAsia" w:eastAsia="方正仿宋_GBK"/>
          <w:color w:val="auto"/>
          <w:sz w:val="32"/>
          <w:szCs w:val="32"/>
        </w:rPr>
        <w:t>专项行动”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、</w:t>
      </w:r>
      <w:r>
        <w:rPr>
          <w:rFonts w:hint="eastAsia" w:eastAsia="方正仿宋_GBK"/>
          <w:color w:val="auto"/>
          <w:sz w:val="32"/>
          <w:szCs w:val="32"/>
        </w:rPr>
        <w:t>“挂包帮”“转走访”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、</w:t>
      </w:r>
      <w:r>
        <w:rPr>
          <w:rFonts w:hint="eastAsia" w:eastAsia="方正仿宋_GBK"/>
          <w:color w:val="auto"/>
          <w:sz w:val="32"/>
          <w:szCs w:val="32"/>
        </w:rPr>
        <w:t>防灾减灾、应急处突、森林防火等工作；负责路域环境整治、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服务区整治改造工作；负责</w:t>
      </w:r>
      <w:r>
        <w:rPr>
          <w:rFonts w:hint="eastAsia" w:eastAsia="方正仿宋_GBK"/>
          <w:color w:val="auto"/>
          <w:sz w:val="32"/>
          <w:szCs w:val="32"/>
        </w:rPr>
        <w:t>机场、铁路建设协调工作；负责勐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海</w:t>
      </w:r>
      <w:r>
        <w:rPr>
          <w:rFonts w:hint="eastAsia" w:eastAsia="方正仿宋_GBK"/>
          <w:color w:val="auto"/>
          <w:sz w:val="32"/>
          <w:szCs w:val="32"/>
        </w:rPr>
        <w:t>镇、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勐阿镇、</w:t>
      </w:r>
      <w:r>
        <w:rPr>
          <w:rFonts w:hint="eastAsia" w:eastAsia="方正仿宋_GBK"/>
          <w:color w:val="auto"/>
          <w:sz w:val="32"/>
          <w:szCs w:val="32"/>
        </w:rPr>
        <w:t>勐宋乡、格朗和乡农村公路建设工作。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分管县地方道路管理段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、</w:t>
      </w:r>
      <w:r>
        <w:rPr>
          <w:rFonts w:hint="eastAsia" w:eastAsia="方正仿宋_GBK"/>
          <w:color w:val="auto"/>
          <w:sz w:val="32"/>
          <w:szCs w:val="32"/>
        </w:rPr>
        <w:t>县公路路政管理所；联系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工程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养护公司、</w:t>
      </w:r>
      <w:r>
        <w:rPr>
          <w:rFonts w:hint="eastAsia" w:eastAsia="方正仿宋_GBK"/>
          <w:color w:val="auto"/>
          <w:sz w:val="32"/>
          <w:szCs w:val="32"/>
        </w:rPr>
        <w:t>勐海公路分局。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eastAsia="方正仿宋_GBK"/>
          <w:b/>
          <w:color w:val="auto"/>
          <w:sz w:val="32"/>
          <w:szCs w:val="32"/>
        </w:rPr>
      </w:pPr>
      <w:r>
        <w:rPr>
          <w:rFonts w:hint="eastAsia" w:eastAsia="方正仿宋_GBK"/>
          <w:b/>
          <w:color w:val="auto"/>
          <w:sz w:val="32"/>
          <w:szCs w:val="32"/>
        </w:rPr>
        <w:t>党组成员、副局长张逸仙同志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协助局党组书记工作，负责农村公路建设工作；负责财务、劳动工资保障、资产管理、预决算、政府采购、绩效监督管理、投融资和审计、招投标管理、征地拆迁、信访和</w:t>
      </w:r>
      <w:r>
        <w:rPr>
          <w:rFonts w:hint="eastAsia" w:eastAsia="方正仿宋_GBK"/>
          <w:color w:val="auto"/>
          <w:sz w:val="32"/>
          <w:szCs w:val="32"/>
          <w:u w:val="none"/>
        </w:rPr>
        <w:t>行业</w:t>
      </w:r>
      <w:r>
        <w:rPr>
          <w:rFonts w:hint="eastAsia" w:eastAsia="方正仿宋_GBK"/>
          <w:color w:val="auto"/>
          <w:sz w:val="32"/>
          <w:szCs w:val="32"/>
        </w:rPr>
        <w:t>扶贫等工作；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负责固定资产投资、利用外资、重大科技项目、</w:t>
      </w:r>
      <w:r>
        <w:rPr>
          <w:rFonts w:hint="eastAsia" w:eastAsia="方正仿宋_GBK"/>
          <w:color w:val="auto"/>
          <w:sz w:val="32"/>
          <w:szCs w:val="32"/>
        </w:rPr>
        <w:t>行业信用体系建设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等工作；</w:t>
      </w:r>
      <w:r>
        <w:rPr>
          <w:rFonts w:hint="eastAsia" w:eastAsia="方正仿宋_GBK"/>
          <w:color w:val="auto"/>
          <w:sz w:val="32"/>
          <w:szCs w:val="32"/>
        </w:rPr>
        <w:t>负责勐混镇、打洛镇、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黎明农场、</w:t>
      </w:r>
      <w:r>
        <w:rPr>
          <w:rFonts w:hint="eastAsia" w:eastAsia="方正仿宋_GBK"/>
          <w:color w:val="auto"/>
          <w:sz w:val="32"/>
          <w:szCs w:val="32"/>
        </w:rPr>
        <w:t>布朗山乡农村公路建设工作。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eastAsia="方正仿宋_GBK"/>
          <w:color w:val="auto"/>
          <w:sz w:val="32"/>
          <w:szCs w:val="32"/>
          <w:lang w:eastAsia="zh-CN"/>
        </w:rPr>
      </w:pPr>
      <w:r>
        <w:rPr>
          <w:rFonts w:hint="eastAsia" w:eastAsia="方正仿宋_GBK"/>
          <w:color w:val="auto"/>
          <w:sz w:val="32"/>
          <w:szCs w:val="32"/>
        </w:rPr>
        <w:t>分管综合建设和管养股、资财审计股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rFonts w:eastAsia="方正仿宋_GBK"/>
          <w:b/>
          <w:color w:val="auto"/>
          <w:sz w:val="32"/>
          <w:szCs w:val="32"/>
        </w:rPr>
      </w:pPr>
      <w:r>
        <w:rPr>
          <w:rFonts w:hint="eastAsia" w:eastAsia="方正仿宋_GBK"/>
          <w:b/>
          <w:color w:val="auto"/>
          <w:sz w:val="32"/>
          <w:szCs w:val="32"/>
        </w:rPr>
        <w:t>党组成员、副局长周荣同志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eastAsia="方正仿宋_GBK"/>
          <w:color w:val="auto"/>
          <w:sz w:val="32"/>
          <w:szCs w:val="32"/>
          <w:lang w:eastAsia="zh-CN"/>
        </w:rPr>
      </w:pPr>
      <w:r>
        <w:rPr>
          <w:rFonts w:hint="eastAsia" w:eastAsia="方正仿宋_GBK"/>
          <w:color w:val="auto"/>
          <w:sz w:val="32"/>
          <w:szCs w:val="32"/>
        </w:rPr>
        <w:t>协助局党组书记工作，负责政务信息和政务公开、</w:t>
      </w:r>
      <w:r>
        <w:rPr>
          <w:rFonts w:hint="eastAsia" w:eastAsia="方正仿宋_GBK"/>
          <w:color w:val="auto"/>
          <w:sz w:val="32"/>
          <w:szCs w:val="32"/>
          <w:u w:val="none"/>
        </w:rPr>
        <w:t>政务审批、优化营商环境</w:t>
      </w:r>
      <w:r>
        <w:rPr>
          <w:rFonts w:hint="eastAsia" w:eastAsia="方正仿宋_GBK"/>
          <w:color w:val="auto"/>
          <w:sz w:val="32"/>
          <w:szCs w:val="32"/>
        </w:rPr>
        <w:t>、文秘档案、机要保密、组织人事、离退休人员管理、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综合交通运输发展战略、政策、体系专项规划、</w:t>
      </w:r>
      <w:r>
        <w:rPr>
          <w:rFonts w:hint="eastAsia" w:eastAsia="方正仿宋_GBK"/>
          <w:color w:val="auto"/>
          <w:sz w:val="32"/>
          <w:szCs w:val="32"/>
        </w:rPr>
        <w:t>综合交通运输体制改革、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综合交通运输监测分析和统计、</w:t>
      </w:r>
      <w:r>
        <w:rPr>
          <w:rFonts w:hint="eastAsia" w:eastAsia="方正仿宋_GBK"/>
          <w:color w:val="auto"/>
          <w:sz w:val="32"/>
          <w:szCs w:val="32"/>
        </w:rPr>
        <w:t>综合交通运输市场监管、交通运输行业信息化数字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化</w:t>
      </w:r>
      <w:r>
        <w:rPr>
          <w:rFonts w:hint="eastAsia" w:eastAsia="方正仿宋_GBK"/>
          <w:color w:val="auto"/>
          <w:sz w:val="32"/>
          <w:szCs w:val="32"/>
        </w:rPr>
        <w:t>建设、指导协调行业改革、综合运输对外合作交流工作；负责打击走私、扫黄打非、安全生产、法律法规、综治维稳、反恐防范、依法治县、平安建设、扫黑除恶、禁毒防艾、消防安全和高速公路建设协调工作；负责公路施工扬尘治理、环境保护、柴油货车污染治理、蓝天保卫战、行业节能减排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等工作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；</w:t>
      </w:r>
      <w:r>
        <w:rPr>
          <w:rFonts w:hint="eastAsia" w:eastAsia="方正仿宋_GBK"/>
          <w:color w:val="auto"/>
          <w:sz w:val="32"/>
          <w:szCs w:val="32"/>
        </w:rPr>
        <w:t>负责勐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往乡</w:t>
      </w:r>
      <w:r>
        <w:rPr>
          <w:rFonts w:hint="eastAsia" w:eastAsia="方正仿宋_GBK"/>
          <w:color w:val="auto"/>
          <w:sz w:val="32"/>
          <w:szCs w:val="32"/>
        </w:rPr>
        <w:t>、勐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满镇</w:t>
      </w:r>
      <w:r>
        <w:rPr>
          <w:rFonts w:hint="eastAsia" w:eastAsia="方正仿宋_GBK"/>
          <w:color w:val="auto"/>
          <w:sz w:val="32"/>
          <w:szCs w:val="32"/>
        </w:rPr>
        <w:t>、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勐遮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镇、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西定乡</w:t>
      </w:r>
      <w:r>
        <w:rPr>
          <w:rFonts w:hint="eastAsia" w:eastAsia="方正仿宋_GBK"/>
          <w:color w:val="auto"/>
          <w:sz w:val="32"/>
          <w:szCs w:val="32"/>
        </w:rPr>
        <w:t>农村公路建设工作。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eastAsia="方正仿宋_GBK"/>
          <w:b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分管局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办公室、</w:t>
      </w:r>
      <w:r>
        <w:rPr>
          <w:rFonts w:hint="eastAsia" w:eastAsia="方正仿宋_GBK"/>
          <w:color w:val="auto"/>
          <w:sz w:val="32"/>
          <w:szCs w:val="32"/>
        </w:rPr>
        <w:t>法制和安全监管股、</w:t>
      </w:r>
      <w:r>
        <w:rPr>
          <w:rFonts w:hint="eastAsia" w:eastAsia="方正仿宋_GBK"/>
          <w:color w:val="auto"/>
          <w:sz w:val="32"/>
          <w:szCs w:val="32"/>
          <w:u w:val="none"/>
        </w:rPr>
        <w:t>综合规划和运输股</w:t>
      </w:r>
      <w:r>
        <w:rPr>
          <w:rFonts w:hint="eastAsia" w:eastAsia="方正仿宋_GBK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eastAsia="方正仿宋_GBK"/>
          <w:color w:val="auto"/>
          <w:sz w:val="32"/>
          <w:szCs w:val="32"/>
        </w:rPr>
        <w:t>县地方海事处、联系县运政管理所、昆曼运输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公司</w:t>
      </w:r>
      <w:r>
        <w:rPr>
          <w:rFonts w:hint="eastAsia" w:eastAsia="方正仿宋_GBK"/>
          <w:color w:val="auto"/>
          <w:sz w:val="32"/>
          <w:szCs w:val="32"/>
        </w:rPr>
        <w:t>勐海分公司、勐海县佛玉公交服务有限公司、曼峦回车队、勐海路政大队。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rFonts w:eastAsia="方正仿宋_GBK"/>
          <w:b/>
          <w:color w:val="auto"/>
          <w:sz w:val="32"/>
          <w:szCs w:val="32"/>
        </w:rPr>
      </w:pPr>
      <w:r>
        <w:rPr>
          <w:rFonts w:hint="eastAsia" w:eastAsia="方正仿宋_GBK"/>
          <w:b/>
          <w:color w:val="auto"/>
          <w:sz w:val="32"/>
          <w:szCs w:val="32"/>
        </w:rPr>
        <w:t>党组成员、行政办公室主任刘伟同志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协助局党组书记工作，负责局办公室工作，协调局属各单位工作。</w:t>
      </w:r>
      <w:r>
        <w:rPr>
          <w:rFonts w:eastAsia="方正仿宋_GBK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rFonts w:eastAsia="方正仿宋_GBK"/>
          <w:b/>
          <w:color w:val="auto"/>
          <w:sz w:val="32"/>
          <w:szCs w:val="32"/>
        </w:rPr>
      </w:pPr>
      <w:r>
        <w:rPr>
          <w:rFonts w:hint="eastAsia" w:eastAsia="方正仿宋_GBK"/>
          <w:b/>
          <w:color w:val="auto"/>
          <w:sz w:val="32"/>
          <w:szCs w:val="32"/>
        </w:rPr>
        <w:t>党组成员、</w:t>
      </w:r>
      <w:r>
        <w:rPr>
          <w:rFonts w:hint="eastAsia" w:eastAsia="方正仿宋_GBK"/>
          <w:b/>
          <w:color w:val="auto"/>
          <w:sz w:val="32"/>
          <w:szCs w:val="32"/>
          <w:lang w:eastAsia="zh-CN"/>
        </w:rPr>
        <w:t>三级</w:t>
      </w:r>
      <w:r>
        <w:rPr>
          <w:rFonts w:hint="eastAsia" w:eastAsia="方正仿宋_GBK"/>
          <w:b/>
          <w:color w:val="auto"/>
          <w:sz w:val="32"/>
          <w:szCs w:val="32"/>
        </w:rPr>
        <w:t>主任科员张建勇同志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eastAsia="方正仿宋_GBK"/>
          <w:color w:val="auto"/>
          <w:sz w:val="32"/>
          <w:szCs w:val="32"/>
          <w:lang w:eastAsia="zh-CN"/>
        </w:rPr>
      </w:pPr>
      <w:r>
        <w:rPr>
          <w:rFonts w:hint="eastAsia" w:eastAsia="方正仿宋_GBK"/>
          <w:color w:val="auto"/>
          <w:sz w:val="32"/>
          <w:szCs w:val="32"/>
        </w:rPr>
        <w:t>协助局党组书记工作，负责群团建设、行业文化和精神文明建设、科技教育、新闻宣传和干部职工日常学习、老干、妇女、团组织建设工作；负责登革热、新冠肺炎疫情防控网格化管理工作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在分工的基础上，进一步加强班子成员之间的协调联动配合，确保工作有序开展，在领导班子成员之间实行</w:t>
      </w:r>
      <w:r>
        <w:rPr>
          <w:rFonts w:eastAsia="方正仿宋_GBK"/>
          <w:color w:val="auto"/>
          <w:sz w:val="32"/>
          <w:szCs w:val="32"/>
        </w:rPr>
        <w:t>AB</w:t>
      </w:r>
      <w:r>
        <w:rPr>
          <w:rFonts w:hint="eastAsia" w:eastAsia="方正仿宋_GBK"/>
          <w:color w:val="auto"/>
          <w:sz w:val="32"/>
          <w:szCs w:val="32"/>
        </w:rPr>
        <w:t>角制度：余俊锋同志与罗青同志互为</w:t>
      </w:r>
      <w:r>
        <w:rPr>
          <w:rFonts w:eastAsia="方正仿宋_GBK"/>
          <w:color w:val="auto"/>
          <w:sz w:val="32"/>
          <w:szCs w:val="32"/>
        </w:rPr>
        <w:t>AB</w:t>
      </w:r>
      <w:r>
        <w:rPr>
          <w:rFonts w:hint="eastAsia" w:eastAsia="方正仿宋_GBK"/>
          <w:color w:val="auto"/>
          <w:sz w:val="32"/>
          <w:szCs w:val="32"/>
        </w:rPr>
        <w:t>角、张逸仙同志与周荣同志互为</w:t>
      </w:r>
      <w:r>
        <w:rPr>
          <w:rFonts w:eastAsia="方正仿宋_GBK"/>
          <w:color w:val="auto"/>
          <w:sz w:val="32"/>
          <w:szCs w:val="32"/>
        </w:rPr>
        <w:t>AB</w:t>
      </w:r>
      <w:r>
        <w:rPr>
          <w:rFonts w:hint="eastAsia" w:eastAsia="方正仿宋_GBK"/>
          <w:color w:val="auto"/>
          <w:sz w:val="32"/>
          <w:szCs w:val="32"/>
        </w:rPr>
        <w:t>角、刘伟同志与张建勇同志互为</w:t>
      </w:r>
      <w:r>
        <w:rPr>
          <w:rFonts w:eastAsia="方正仿宋_GBK"/>
          <w:color w:val="auto"/>
          <w:sz w:val="32"/>
          <w:szCs w:val="32"/>
        </w:rPr>
        <w:t>AB</w:t>
      </w:r>
      <w:r>
        <w:rPr>
          <w:rFonts w:hint="eastAsia" w:eastAsia="方正仿宋_GBK"/>
          <w:color w:val="auto"/>
          <w:sz w:val="32"/>
          <w:szCs w:val="32"/>
        </w:rPr>
        <w:t>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此通知！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方正仿宋_GBK"/>
          <w:color w:val="auto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方正仿宋_GBK"/>
          <w:color w:val="auto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方正仿宋_GBK"/>
          <w:color w:val="auto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eastAsia="方正仿宋_GBK"/>
          <w:color w:val="auto"/>
          <w:sz w:val="32"/>
          <w:szCs w:val="40"/>
        </w:rPr>
      </w:pPr>
      <w:r>
        <w:rPr>
          <w:rFonts w:hint="eastAsia" w:eastAsia="方正仿宋_GBK"/>
          <w:color w:val="auto"/>
          <w:sz w:val="32"/>
          <w:szCs w:val="40"/>
        </w:rPr>
        <w:t>中共勐海县交通运输局党组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eastAsia="方正仿宋_GBK"/>
          <w:color w:val="auto"/>
          <w:sz w:val="32"/>
          <w:szCs w:val="40"/>
        </w:rPr>
      </w:pPr>
      <w:r>
        <w:rPr>
          <w:rFonts w:hint="eastAsia" w:eastAsia="方正仿宋_GBK"/>
          <w:color w:val="auto"/>
          <w:sz w:val="32"/>
          <w:szCs w:val="40"/>
          <w:lang w:val="en-US" w:eastAsia="zh-CN"/>
        </w:rPr>
        <w:t>2021</w:t>
      </w:r>
      <w:r>
        <w:rPr>
          <w:rFonts w:hint="eastAsia" w:eastAsia="方正仿宋_GBK"/>
          <w:color w:val="auto"/>
          <w:sz w:val="32"/>
          <w:szCs w:val="40"/>
        </w:rPr>
        <w:t>年</w:t>
      </w:r>
      <w:r>
        <w:rPr>
          <w:rFonts w:hint="eastAsia" w:eastAsia="方正仿宋_GBK"/>
          <w:color w:val="auto"/>
          <w:sz w:val="32"/>
          <w:szCs w:val="40"/>
          <w:lang w:val="en-US" w:eastAsia="zh-CN"/>
        </w:rPr>
        <w:t>4</w:t>
      </w:r>
      <w:r>
        <w:rPr>
          <w:rFonts w:hint="eastAsia" w:eastAsia="方正仿宋_GBK"/>
          <w:color w:val="auto"/>
          <w:sz w:val="32"/>
          <w:szCs w:val="40"/>
        </w:rPr>
        <w:t>月</w:t>
      </w:r>
      <w:r>
        <w:rPr>
          <w:rFonts w:hint="eastAsia" w:eastAsia="方正仿宋_GBK"/>
          <w:color w:val="auto"/>
          <w:sz w:val="32"/>
          <w:szCs w:val="40"/>
          <w:lang w:val="en-US" w:eastAsia="zh-CN"/>
        </w:rPr>
        <w:t>23</w:t>
      </w:r>
      <w:r>
        <w:rPr>
          <w:rFonts w:hint="eastAsia" w:eastAsia="方正仿宋_GBK"/>
          <w:color w:val="auto"/>
          <w:sz w:val="32"/>
          <w:szCs w:val="4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方正仿宋_GBK" w:eastAsia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方正仿宋_GBK" w:eastAsia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方正仿宋_GBK" w:eastAsia="方正仿宋_GBK"/>
          <w:color w:val="auto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211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A4bVgg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cs="宋体"/>
                        <w:sz w:val="28"/>
                        <w:szCs w:val="44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44"/>
                      </w:rPr>
                      <w:t>2</w:t>
                    </w:r>
                    <w:r>
                      <w:rPr>
                        <w:rFonts w:ascii="宋体" w:hAnsi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E5DD3"/>
    <w:rsid w:val="00057E22"/>
    <w:rsid w:val="002402ED"/>
    <w:rsid w:val="00290B51"/>
    <w:rsid w:val="002B4824"/>
    <w:rsid w:val="003416EF"/>
    <w:rsid w:val="00403FAC"/>
    <w:rsid w:val="00420EC4"/>
    <w:rsid w:val="00526C2B"/>
    <w:rsid w:val="00661C36"/>
    <w:rsid w:val="007660E2"/>
    <w:rsid w:val="007C70A5"/>
    <w:rsid w:val="009145FB"/>
    <w:rsid w:val="009163FE"/>
    <w:rsid w:val="00950A8B"/>
    <w:rsid w:val="0097341A"/>
    <w:rsid w:val="009F1529"/>
    <w:rsid w:val="00A55AD1"/>
    <w:rsid w:val="00A865DE"/>
    <w:rsid w:val="00A96007"/>
    <w:rsid w:val="00AA588E"/>
    <w:rsid w:val="00AE7706"/>
    <w:rsid w:val="00B02106"/>
    <w:rsid w:val="00BA447C"/>
    <w:rsid w:val="00BE2CC5"/>
    <w:rsid w:val="00DE2E2B"/>
    <w:rsid w:val="00E1221F"/>
    <w:rsid w:val="00F35C10"/>
    <w:rsid w:val="03AD3128"/>
    <w:rsid w:val="0D81160C"/>
    <w:rsid w:val="0E6E61CA"/>
    <w:rsid w:val="14C84C93"/>
    <w:rsid w:val="16FE5DD3"/>
    <w:rsid w:val="18894A7F"/>
    <w:rsid w:val="19D764B4"/>
    <w:rsid w:val="1B677D66"/>
    <w:rsid w:val="24C116CD"/>
    <w:rsid w:val="2F7E02E6"/>
    <w:rsid w:val="32D56983"/>
    <w:rsid w:val="35E74BAF"/>
    <w:rsid w:val="36CE4146"/>
    <w:rsid w:val="3EBC1B98"/>
    <w:rsid w:val="3FAB5527"/>
    <w:rsid w:val="41C1033C"/>
    <w:rsid w:val="43590A7F"/>
    <w:rsid w:val="4C266CB1"/>
    <w:rsid w:val="5A4E52DD"/>
    <w:rsid w:val="5EE82A85"/>
    <w:rsid w:val="60503F0A"/>
    <w:rsid w:val="6294053B"/>
    <w:rsid w:val="630E334F"/>
    <w:rsid w:val="65E6412E"/>
    <w:rsid w:val="6DA132C8"/>
    <w:rsid w:val="6F9B7DF6"/>
    <w:rsid w:val="703728E6"/>
    <w:rsid w:val="72550C4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Footer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Header Char"/>
    <w:basedOn w:val="5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2018&#24180;&#24230;&#27665;&#20027;&#29983;&#27963;&#20250;\&#23616;&#20826;&#32452;&#32418;&#22836;&#25991;&#20214;&#27169;&#2649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局党组红头文件模板.dot</Template>
  <Company>西双版纳州勐海县党政机关单位</Company>
  <Pages>4</Pages>
  <Words>184</Words>
  <Characters>1050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2021-01-08T07:13:00Z</dcterms:created>
  <dc:creator>勐海县交通运输局</dc:creator>
  <cp:lastModifiedBy>勐海县交通运输局</cp:lastModifiedBy>
  <cp:lastPrinted>2021-04-23T07:59:58Z</cp:lastPrinted>
  <dcterms:modified xsi:type="dcterms:W3CDTF">2021-04-23T08:02:52Z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KSOSaveFontToCloudKey">
    <vt:lpwstr>478904443_cloud</vt:lpwstr>
  </property>
  <property fmtid="{D5CDD505-2E9C-101B-9397-08002B2CF9AE}" pid="4" name="ICV">
    <vt:lpwstr>3DB7FBD280784B6C89ED204FCAB51F2F</vt:lpwstr>
  </property>
</Properties>
</file>