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方正仿宋_GBK" w:cs="Times New Roman"/>
          <w:color w:val="FFFFFF"/>
          <w:sz w:val="32"/>
          <w:szCs w:val="32"/>
          <w:lang w:val="en-US" w:eastAsia="zh-CN"/>
        </w:rPr>
      </w:pPr>
      <w:r>
        <w:rPr>
          <w:sz w:val="32"/>
        </w:rPr>
        <mc:AlternateContent>
          <mc:Choice Requires="wpg">
            <w:drawing>
              <wp:anchor distT="0" distB="0" distL="114300" distR="114300" simplePos="0" relativeHeight="251659264" behindDoc="0" locked="0" layoutInCell="1" allowOverlap="1">
                <wp:simplePos x="0" y="0"/>
                <wp:positionH relativeFrom="column">
                  <wp:posOffset>-259080</wp:posOffset>
                </wp:positionH>
                <wp:positionV relativeFrom="paragraph">
                  <wp:posOffset>19050</wp:posOffset>
                </wp:positionV>
                <wp:extent cx="6085840" cy="927100"/>
                <wp:effectExtent l="0" t="0" r="10160" b="25400"/>
                <wp:wrapNone/>
                <wp:docPr id="9" name="组合 9"/>
                <wp:cNvGraphicFramePr/>
                <a:graphic xmlns:a="http://schemas.openxmlformats.org/drawingml/2006/main">
                  <a:graphicData uri="http://schemas.microsoft.com/office/word/2010/wordprocessingGroup">
                    <wpg:wgp>
                      <wpg:cNvGrpSpPr/>
                      <wpg:grpSpPr>
                        <a:xfrm>
                          <a:off x="0" y="0"/>
                          <a:ext cx="6085840" cy="927100"/>
                          <a:chOff x="4713" y="2104"/>
                          <a:chExt cx="9584" cy="1460"/>
                        </a:xfrm>
                      </wpg:grpSpPr>
                      <pic:pic xmlns:pic="http://schemas.openxmlformats.org/drawingml/2006/picture">
                        <pic:nvPicPr>
                          <pic:cNvPr id="4" name="图片 4" descr="图片1"/>
                          <pic:cNvPicPr>
                            <a:picLocks noChangeAspect="1"/>
                          </pic:cNvPicPr>
                        </pic:nvPicPr>
                        <pic:blipFill>
                          <a:blip r:embed="rId5"/>
                          <a:stretch>
                            <a:fillRect/>
                          </a:stretch>
                        </pic:blipFill>
                        <pic:spPr>
                          <a:xfrm>
                            <a:off x="5121" y="2104"/>
                            <a:ext cx="8845" cy="1302"/>
                          </a:xfrm>
                          <a:prstGeom prst="rect">
                            <a:avLst/>
                          </a:prstGeom>
                        </pic:spPr>
                      </pic:pic>
                      <wps:wsp>
                        <wps:cNvPr id="23" name="直接连接符 3"/>
                        <wps:cNvCnPr/>
                        <wps:spPr>
                          <a:xfrm flipV="1">
                            <a:off x="4713" y="3542"/>
                            <a:ext cx="9585" cy="22"/>
                          </a:xfrm>
                          <a:prstGeom prst="line">
                            <a:avLst/>
                          </a:prstGeom>
                          <a:ln w="38100" cap="flat" cmpd="sng">
                            <a:solidFill>
                              <a:srgbClr val="FF0000"/>
                            </a:solidFill>
                            <a:prstDash val="solid"/>
                            <a:headEnd type="none" w="med" len="med"/>
                            <a:tailEnd type="none" w="med" len="med"/>
                          </a:ln>
                          <a:effectLst/>
                        </wps:spPr>
                        <wps:bodyPr/>
                      </wps:wsp>
                    </wpg:wgp>
                  </a:graphicData>
                </a:graphic>
              </wp:anchor>
            </w:drawing>
          </mc:Choice>
          <mc:Fallback>
            <w:pict>
              <v:group id="_x0000_s1026" o:spid="_x0000_s1026" o:spt="203" style="position:absolute;left:0pt;margin-left:-20.4pt;margin-top:1.5pt;height:73pt;width:479.2pt;z-index:251659264;mso-width-relative:page;mso-height-relative:page;" coordorigin="4713,2104" coordsize="9584,1460" o:gfxdata="UEsDBAoAAAAAAIdO4kAAAAAAAAAAAAAAAAAEAAAAZHJzL1BLAwQUAAAACACHTuJAnuC1mdkAAAAJ&#10;AQAADwAAAGRycy9kb3ducmV2LnhtbE2PwU7DMBBE70j8g7VI3FrbtBQa4lSoAk4VEi0S4ubG2yRq&#10;vI5iN2n/nuUEx9GMZt7kq7NvxYB9bAIZ0FMFAqkMrqHKwOfudfIIIiZLzraB0MAFI6yK66vcZi6M&#10;9IHDNlWCSyhm1kCdUpdJGcsavY3T0CGxdwi9t4llX0nX25HLfSvvlFpIbxvihdp2uK6xPG5P3sDb&#10;aMfnmX4ZNsfD+vK9u3//2mg05vZGqycQCc/pLwy/+IwOBTPtw4lcFK2ByVwxejIw40vsL/XDAsSe&#10;g/OlAlnk8v+D4gdQSwMEFAAAAAgAh07iQAZBcGwlAwAA7QYAAA4AAABkcnMvZTJvRG9jLnhtbJ1V&#10;TW8TMRC9I/EfrL3T3c1Hm6yaVKhpKqQKIgrcHa/3Q+zalu0k7R0JuCDulbjBiSM3JPg1pfwMZrxO&#10;0qRFhVbqxl7PjN+8eTO7f3BWV2TOtSmlGATxThQQLphMS5EPgpcvxo96ATGWipRWUvBBcM5NcDB8&#10;+GB/oRLekoWsUq4JBBEmWahBUFirkjA0rOA1NTtScQGHmdQ1tbDVeZhquoDodRW2omg3XEidKi0Z&#10;NwbejprDYOjiZxln9lmWGW5JNQgAm3VP7Z5TfIbDfZrkmqqiZB4GvQeKmpYCLl2FGlFLyUyXN0LV&#10;JdPSyMzuMFmHMstKxl0OkE0cbWVzrOVMuVzyZJGrFU1A7RZP9w7Lns4nmpTpIOgHRNAaSnT1/c3l&#10;x3ekj9wsVJ6AybFWp2qi/Yu82WG6Z5mu8RcSIWeO1fMVq/zMEgYvd6Net9cB8hmc9Vt7ceRpZwXU&#10;Bt06e3E7IHDaiqNOUxJWHHn3Pjg3vnFn13mGy3tDhLdCo0qWwL9nCVY3WLpbTeBlZ5oD5xhNzCcl&#10;m+hms2YK4DRMXV78uHr/lsA+5YaBqpoXMaaA/ujSBKCI7ESy14YIeVhQkfPHRoE6oWfQOtw0d9uN&#10;26dVqcZlVSHZuPZZwp1bSrglx0ZlI8lmNRe2aRvNK2qhZ01RKhMQnfB6ykEF+knqANHEWM0tK/DC&#10;DC5+DmAR6LUDh3INDFMwoJJbdNGNW/FWgZfq6PU6XV/edtRyXCzLC6RpY4+5rAkuABxggNLQhM5P&#10;jEezNPEcNgAcMsCDAoa5YpZ0we4GYf/VOqcFVagODLsWRAvU63vn4tuvD59///wEz6uvX0gbE/LG&#10;h8J3kNmgiWRQzleoA8zMN9KqI9rdjiOFJkvCoB88Ya076KpKgVj/QhdNKkEWg6Ddw4YkjML0zUAU&#10;sKwVKMGI3DkbWZXpUnpG59PDSpM5hXk6Hkfw50u2YYZFGVFTNHbuCM1oUnCaHomU2HMFk0bAJyFA&#10;DDVPA1Jx+ILgyllaWlb/YgmCrASG5m7ae10g5Y0UcDWV6bnjHgaGkwOIBUcHzFSnaD//cWhf3zur&#10;9Vdq+AdQSwMECgAAAAAAh07iQAAAAAAAAAAAAAAAAAoAAABkcnMvbWVkaWEvUEsDBBQAAAAIAIdO&#10;4kBxXWlq+jkAAJmYAwAUAAAAZHJzL21lZGlhL2ltYWdlMS5wbmftnX3sbldV50/v3LEt0Qq2qWmL&#10;SpCB2EHUOmGQxvZS70y9LdLOeDV0wsskIkwdxjQpaZrMlPsr/iFD6sQwDEohmUgdqxQIWLBpQk0p&#10;I1UzlCIEUwYcKyC5iKEiERP/uHM/fbp81m89a7+ec56X3107eZ5zzj57r732d++99tprv5z/ev3L&#10;rv6Op138tGEYvuPYTx79t8Nw6NbT968859tO/7/wxkvefvpy+Oarjh0/57T7L+e85s2nn8+96Sdv&#10;uHkYzvvf/M76H//8vEuG4VnDsaMvOX7rWcN/2nvribNOnXanA4YLBAKBQCAQCAQCgUAgEDggCBw6&#10;IPmIbAQCgUAgEAgEAoFAIBAIPIVAKHhRFQKBQCAQCAQCgUAgEDhgCISCd8AKdCuy89/O+bnfkbUA&#10;W8FQMBEIBAKBQCAQCJy5CISyd+aWfeQ8EAgEAoFAIBAIBA4oAqHgHdCCjWwFAoFAIBAIBAKBwJmL&#10;QCh4Z27ZR84DgR1E4IN/9G2PxlqAHSy4YDkQCAQ2iEAoexsEP5IOBAKBQCAQCAQCgUBgDgRCwZsD&#10;1aAZCAQCgUAgEAgEAoHABhEIBW+D4EfSgUAgEAgEAluDwO/87j87P9YCbE1xBCNTIhDK3pRoBq1A&#10;IBAIBAKBQCAQCAS2AIFQ8LagEIKFQCAQCAQCgUAgEAgEpkQgFLwp0QxagUAgEAgEAoFAIBAIGAQu&#10;eejs/7XRtQD//cTr90LjM6USj4FAIBAIBAKBQCAQCOw6AqHg7XoJBv+BQCAQCAQCgUAgEAgYBELB&#10;M4DEYyAQCAQCgUAgEAgEAruOQCh4u16CZf4/9aHz/vNG1wKUWYwQgUAgEAgEAoFAIDAXAqHszYVs&#10;0A0EAoFAIBAIBAKBQGBDCISCtyHgI9lAIBAIBAKBQCAQCATmQiAUvLmQDbqBwBmAwOdvuPRYrAU4&#10;Awo6shgIBAI7jUAoeztdfMF8IBAIBAKBQCAQCAQCqwiEgreKSfgEAoFAIBAIBAKBQCCw0wiEgrfT&#10;xRfMBwKBQCBwQBH43K+/4LpYC3BACzeytW4EQtlbN+KRXiAQCAQCgUAgEAgEAjMjcHhm+kF+Ewh8&#10;7nPD8Mgjw/DiFw/D937vdBx86lPD8MM/PAx33z097em4DEqBwHQI/P7vD8MnP7mg97znDcMFFwzD&#10;D/zAMHznd06XxqYoffWrw0D+LrtsGJ773E1xEekGAoHATAhstwXv+uuH4ayzhuEXfmEY3vnOYfjD&#10;PxyGv/mbmaBoIAsf8IZw3AZ+LOtf+tIw3HDDMHzf9w3Dr/zKMPzFX9gQ7c/QQLnDTU17QTX+p0CA&#10;TvtDH1q0GdoOvze+cRjwX6djMPDbv71oI9yvO/2p8nrVVcNw3nnD8IY3DMNP/dQw/NiPDcPTn75o&#10;V9vY9lvzTRmhuFJPuJ9CVrTycBDDUzfAk76ipe6D/7aUAf0b9YK+jn6E523hrbfOiE7xxiv/6F8f&#10;lbUAp+UjMvOp9rx36kQv9e2Pd9ap0252Nulxvva1YXjd64bhh36oPjlqm+duu20YXvOafnMVtfbr&#10;Xx+GZzyjjwb5+aVfWnIGP9dcMwwvetHSb5N3tMyf+In9HNx77zC84AX7/Vqe7rln0et5caD90pd6&#10;b7bLj3J/85uH4fu/f8HXj/zI4vrMZ+62SUNMuA89NAy/9ms+5tddNwxvfWtfffcp5n3p5V772mH4&#10;4AeX4W68cdFOfvzHd88kZts8uQLTO+8chgsvXOZx1+6oO2h82t1xxzC88pWbzxfaEho2Dpxf+MK2&#10;/mMRczP/yBpG3OKo+1dcUTafolkxuhBHWVxyyWnV5Fnr71+8fgS+6O/e9CbhcPWK5rStJm/k0nd/&#10;936ed6X/2s911dP8Ch7DGkxA4qjot95a19GkFDwE61ve0t8pI9RuuWXZ+dCIjp7W72uVzxRf5BFB&#10;9LM/u9kKnmqYYC/KjZRHy1ULHhuv1Oht+NQzgnHKeWadjhW6+t3Jk5vv0DQ/uXuE1Gc+s5hLzJWJ&#10;R+Phh9fXUXjKg/D06KP17U3ibPKaygtt6u1v3yRn49O2SgUUkbG3377ZMvKUanhDXjM4e85z5pMV&#10;pDPG5WTN44+n+fbKQvjIxZMw+jpWlsoaHU2T+r63l5aVpPmLvzgMH/iAjjXtPfJvzKDK6iRwN1X/&#10;NW1Ox1PDgld0jz9+6lTP7+GHMQ/6v3vvLSZ76o47VuPedtupU088UY5bCvHYY6u0b7zx1KmTJ/Mx&#10;H310NZ7O43XXlWnkUxj/9oEHfB7xH+N0Pu09uEzhhC44Uv7wXCqT2nSpw0JfrqQzFhcv/an5ht6d&#10;d546Bb/Ce+/17rs9jufxI60Un7TBXXKpfCDndtl57ULyOlXba8WHdIWH1JX2sM3O47ska7w+jzbf&#10;UscoT/oy0h+DkVcv4C/nyB/pziVjpP8dQ9/r++G5RifJ5X0L353OVYXLKWpeJa71Q1nLOa+ylypY&#10;jp59J5VR80tjygk1GowOr+9rKt3NLzr072QtgOXHPk+hNHl5hOeSoLG82Gedb30/Zaet6er7UhlZ&#10;Xr3nHuHl0anxo57DP3WXdGsd9ZA6gODx2oLGZMz92LpQmx8GZik+p2zXOX7goSR3cvHlXSofYzpU&#10;ob3paypvNfJtDt5JN8UTsqClTc3BXw1Nj/9SPK/Nt7QTT/ZT93P9W4qnHnmpyy1Ft9efdkzZC669&#10;bdrLl9Ds5a1FGZeBDOU6heEqw/OhKnsg68yWsNbfMwWWc6xpY83Fphyrq61j/dBdd1nf5TNrjDzH&#10;FMLLX+69qfdjeoJdDuw4wey9K+6cc6bjFLO551hLOMZE79Gc0+97vmdBnenU1E4Yypj6z+pfpmlY&#10;BsBaEeoAq/1bp2J1fsCROik/1pw88MDix1SpV/d1/KnuWZeTKtMx+WvhDx6QNbSvOdxFF42jyrTY&#10;tjqmtjbh9BIfm37tulLZiaRW11tSB+YZWUL9tuuwySB1n36Lac65na4vyLMpf+x80ut7yRc7KqbM&#10;V6rfZblGzrFulLyyUzRFQ+KznAqH/CNP8vyk58R/GeVv/Cs7GsGEjGUCi0+N5mrjo1q2jGZqcuCl&#10;QTqeE1OxVXEZVYx1npWw1zLgjeLgeazVxuZbnqccTXvlMVWZeyO3qWjb8k+VAaNOmUoR/FJXwsEf&#10;P48etBg5Tom/zQfPPaN/Tcer2+S5t35r2jX3yBrBuGWkbWmDt9DR1zH4i8UDLGpkouVpqmedH3vf&#10;kgZ1hbyMwcSr68JTbfl5U3K0oylnG0q4CM/6WooDjzo89/ilHHVG6pCNZ5/pp1pmiFrlpe0fx/Y3&#10;Ns+pejFFvgQrmybPgi/yOFWvJb5cc2UmYfQV2ZKi7fFU6Xe69szkdGEDTEvFEpZaK7vEa7l6aQC2&#10;51Id1diCQenVha3vwa61g001hLENTvOl78fmX2PtlUeusUhc6lcJJ/jUfHNfQ1vSaLmmyoC6RZr8&#10;CMNPlLQcjh7vkhfqyJPu/91/xTW1awFaMqPCkuYYRYS8Ct9yRUCXyk6xsO+2NZ6VS/uINTyQLmUo&#10;eeDaI+MkSVtfwKRWGaFuEB4aUzho6XzJfYtCDj6aTktcnQdNQ/jg2tJuUzSg09s3aR5r7jXvcl+K&#10;Z+tXLt+2/kgapWtt+/HkT64MLOZTr3Wz9G0+W9qiR8vj15NdXjjLC89gZX+pAaPEn6o9P1XPDk9m&#10;HBSTIzuemB55xzsWpNlt+vM/P1kykxNiV611r3iF9VkcpuNN1XI6MK5kol2EWv3/+79fTM2tvln4&#10;cBzGX/7l7h/TkMrfFP5gL4f5sSuQaXNOra3dLT0FD7U0xhz7k0rj+PHUm/H+MhVy3339yxFY7kE7&#10;kSk4ppB7j+eQXa6lXX465yKL8KM9cYwTRyf1uJ/5mcVO/L/+68XuTmj0tH3atJ1aYyqKH1iVln4g&#10;YyX8FDth2RGpp8LIF3Q5KaDW7e3tp4G8/PCH205CoB+xfEj6HCMi/Yz4eVdOsE7RIDx1gN8u7ozm&#10;aBLaorQlL/+eH0smWELC6Qose5F2PdUSGKaKLeaPPbZ6rBZthbrfeqp4ql5QhhxdxoneLad6o5ew&#10;BIgpX2ggQ+0SFniV43s0piylqZE/yArPkabnkItPe5r3pt+vNKCofs+oSLRQuaIleyN/RhA1I9WW&#10;0Uw1o05ANHL419MM8IiZVlzvaEmwGHvNjZyER7mmeB07OkjlIWeFEp5qrz1l7o00hVc9WvXCteBa&#10;mwfCpcqgFyuPd/LYMmoV/mvbn84HbXkbnJUzpek7bwQudWObr6kZBV0Gln/qsq7vOmzNPXKQciZt&#10;z0qRo+G1W81fDT36Cs+ygh/tqfZXspIg56Hl9U25PLa+0/mXe02Duml58HAkP7TzUr7Aifj0W+QP&#10;mZGqD5RHycLqyRzoixPaXjjy69HHT7DgvkYPACOJw5V8kkdJX/iZ8pqqi5YP4UH7y73HD+Hlvb7W&#10;tA+PXsHvcL9qaGKmzl1j0wWjTXGMHBjZoe3XjFQl3pxXDu+1B/hy/hiHTop773vlbnFldDvnGUD7&#10;U4unHAK6fulwjIimGqFqutt0r+toDV+6/YEPFsUUftBjcTuO9sqC4m1zjLBTswTklQOvrWPjiR2t&#10;2zDreM6dhSaj/NxBs5Sf3rTCPT821/RYAoiDJU/cfmvZh849/zRuzxqOHX3JcQmxegVzzdNqiMWM&#10;RenQWaxU1iKEzKWsW9q01F+Pj9bz5jwaU/jJeW01+aNe8CMs5c/nWKTvZfaMzW8t+MA/ljY5DL4n&#10;P8I/Zcrh5p67+upVXz0jJvdikbP9scSmXuDIP3U1146xKko7WsSa75+6ikUw115t6l/5ivVZbE5L&#10;5X01dJPP4abQrYHtLijd0UALk/NnP9sGUCsPveEffHAYXv/6RWymiDDvi5NGKc+7cpUPce4Kv7V8&#10;ppSVm2+upbAajmmR97xn4Y8w5YsY7HxNpbVKYVqfz3/ep9fCj21/dMof+9jicHL7pRbyjzKiO9xt&#10;6BzZea7bIqjQUXzxi4v2qju6t71tP/+CIGXZ6sCO6Ujqgnx94NnPbu9YJV3w1UoRMkU6yi98YZHH&#10;P/kTCe1f4cNzf/zH66+nKB5jHFNjdgpS5Kwu01Ia7FTWdVaHZ1f5XAet63RK9yjRklfhNafEgu0Y&#10;WebxQ7v3lip5Ya0fJwII/0xdYrSBf1HYCO9hndpFzvRtytFOSIs0jh0r12uULQawuB7Fl3ipQVgt&#10;D9BIOeSUdaJnWP8JnudV8CyDnsAVbbtFC7Z05ZnK0NLhSTx7hQ7CVQQLoxTt+NKGvNP+cX9wEGDU&#10;qAWW5Kw02pRw67imjiVJpe21PzoYftoiRmfrrc9CydxkB0kHYZU7yStyhDb7G7+xkAFYGES2SBi5&#10;cmRBq6O9e2mjhLB2rrR+zqYnVgk6bzpJu5ao5gsaKRk0x5pPy//Uz9bq2qPcwdP73udzNsfXVWgn&#10;rQ7lyFuHCR3q7jocBgvavLZ0ennxFC/6RltWKGDID2buWF9OH+z1w17ZUM6lWbHWgeVYGaUHXro8&#10;yOfYrwVhOdWOmYVUO9bhOu/zCh5nvXzjG3WkGRFY9653LQuaipESuOI/RsljVETDQWCy0FEXMmnj&#10;vEq3eLP//0//dBiuvXbhR1xd4AgKK4z3x97eJ0zyOfP29nK+Xs6w1uhznnTq0sn3mtQ9oanpp+7h&#10;yXOeYPbCffzj6fZHeG0F09/Z1LRaLV90JAyOpvr0lN44AV8o29CW6SrN65e/rJ+W98SZUqCKBabG&#10;urDkYlG/xnYWTM8dBMf5ddKuyE+vckdbkL5EcOmlJfFzVwY8oqwx2KrpX/7gDxZ9lEe3dJ6sF6fH&#10;zxosoOHlRfpNnQaDKCzNYm2Wd+gJZ5+dblup/v+p5QH/8mXPPd3hJtcC7J06IQl52iOKSu03RBkl&#10;IkjYYfGjP1pXaJK2vqJotHwDVcfV91q5QDjN3EHnNT5aCwvVahzzDNZdeun+GnDkiA2xfO5ZUCKx&#10;6Vmk5QEgPwpEtvHRkvgKN62S7Th2fkroyPX3fm8RjmcZenOPtofNFY2wVcITXzukHEN5zad+H/eb&#10;QYCRA0Nd6cktF7SJvT3rW//sbdmqj70/JL2b7eH2h2h7gtY//EM6Tqsp7Etf2j9agjJtkC/Nt26J&#10;Q+NFKwB/eoleYc322l4H7xZv/JhPq+ntSRdZhSyi3ZfkUC+fuxQPLQ05KA48mcPq0coZ1WhX0vYw&#10;r33Xd/WP4OmcWU+fcrozlzBTz70K3dorefb48vLiadBoej158CxClE+rgiOL7mq3bssxC6IflBbn&#10;pkbQ1opUi7cOZ0ftN92k385zX9ihUf/a2xrE1puSIww/thvZLVR2Ox3NSbYReenpLStyL9tk2cIi&#10;ftBIbc2T7TxshZF74slWRp0u9zVbhCwGmobwNOUWG3AUuvqK/xinaen7mnKuTdfDBj9x5IHyk61N&#10;4q/5kXt5J1f4lHdyFdqUo9Q36owuewnLtbacUmXQi5VHT+q25G+Kq86rvgfzVufxrGm2YAEtfrWO&#10;8oRnSY97acO1NGy4Ut204e0zddby1CM/hK5Xn8lvC65Ca1NXjYe3JbOWL9teoWtlhKalt17T7sfW&#10;DU1b7qXu6au8S129OsbW2ikcedS8lPLs1S+Rl638iGzV6bfKLw+bVD+u+bNyKIenrhfCa02eJay+&#10;ah641/jX0LTxO54PzaM2NlC9//7FN5/e/e5hqNkVwDYWtGl+TNZLlWVE7DmZe9NzbFhnsKTIOx3v&#10;E59YWAkYQYr1Ti/o0HZsRkKMxlu/2+KNoBjF7tq3zDRu67jH3M5IjPJjjhFryFhHebLKlnJk7u+J&#10;JxYLrFIWmTGW5jG8ehbyHitHiQcW13juqbkV71XSLzWnyMidxSl6XUWSyFMvGOm3jPaxELLYBxnB&#10;j3sZzZfSmuv93t5+yzD1mHqHNX9TDovO2O9CMWWGLE1ZP1J50werMX895jBV5La4kuUOS4q2pGMZ&#10;5pBN5IC1sgjNTV6xGo/hCxlHGclBopIXZqLW4ZDTek5e0mQWrNbRRrx+M9WPa7rPf75+WljhqXue&#10;+9rXVn3RNaZwesfFVDQLfB0uvJ//NY061bA9hY+Ot7ZjsGe02K0/N9zw6ePvPn+5FsCenMu5KSzO&#10;o4Gw4lIreiBjp2vwYzq4teP1tvHQIPihwIbbjwDC7sSJpR8dJb/W1blLCos7ypOBwlg6lu7Uz7UL&#10;ZcemS0fJVAjYiqNNtShaEi93XdciV+QGbZkOZ+yHlqFjHX41Ss499/gdHvQY6OkdMDaN1mcWgdbK&#10;S6YrpazhoVWO0S71TiXWGDElXlKsUQ5pe3p6VqayW/Nrw4tssP6lZ5QJfixg08aBUrx1vAdjBlyp&#10;AZTl4etfXywtYru112cRnv6Ndt1a5jYteZa6IPVJ/FPX1uUfKTrkg3OlUssfvPyByU//9Go9tTsk&#10;kH21bSnFn/gLbfqbqWgK7cR188pegrEnvT3tPRfevnvxi/f7eCu1P/KRZSFTQVGwmLPHkmeVu/3U&#10;lk9SgRgZf/rTi/VGJQG3jL28Q8C2HDG/jLl7d6ndPd66DfywZnmCA6E3Zmsaja1nfckUiKMY1DZ0&#10;z5pXEvZ0mI880vb5D+oyli/q8t/93aJDqeWxFhPKkbYm7aY2Xm84BojsBhN5glKRstbm0vDONMEP&#10;5a3GpWYciIsCPxUmlFutQ9FGqadMLr54GGq29mra9tAvGaRCk62+rN+yWGOZoVO2a6PghYHWOhxr&#10;9+DBc9SVbVPwKB9P/nn8t/ix7X7MzkedFu2ZPkxv3WXLLRZr61B2xg64NE1bx/Q77mnzVtHVfb+E&#10;Fxkhzy0WR4mTukrftiZLHmxst4KXAqrXvzTVJieA0nF6C7q9kToVRxzWQJkGYCTLgsoWSwWnRpYq&#10;qqS169crrxwGFuSLE2UFi4gVZEzR01ncequE3n+txczroPdTWu8TigECpebwJTrOFoeyoAUryoVs&#10;QKqhkxoNS1zoM7XdUr8lLtc/+7P1KXikhxI/hSJv62bvAnR42hbH+S/kizp2wQVtHX5qyg96gpWe&#10;VWHJBZ07dcdrt1MPJlIYpw6dlKneVLw5/W2bnTMtoT2FTKRfRGH2rIHSp0p6XKkPvXJD02m59+qa&#10;jQ/+2sFnTTwdJ3dPe0BfWFcdP83LoRw/7jsKk58Fw7MwuAQ26IkCZp0+SVTW51EAXsFi9raODwGK&#10;I44ofAhLOlgEWrhVBGjgCAT5gXkKd3CV9951lfp+H8qAtY56597+ELM8vexV73rbci1AZRJYFZi6&#10;kLpYGc2tr8SlneopNPxQKjnR2RO+vG917Lr/1V/Nx0qdHUOHyg72FsdaGsrTyqAWGpsOS51kHe/c&#10;a/HOP78tp5ddtgyPxaOlHj700DJu6g56MtXNtBpKtydrU/HX6c/swLqszOSL+gw+rI+8666F9ZP2&#10;sS7Xs+ZWeBMZCw1mzjzc7GejiGtn2YTenFc+E2Kd1gN4xwBUHGVgD8GkrJgh6XXMDtK+mMlakzvc&#10;nA4KD3P8tgNpJtQZQVsoWkkgVJgikK3UFKKYY6msaNu5KRW+Sm6dnQI+cmS/WZg1ZKUTH4XmlOZr&#10;oamvNDZvvaMOc5DuGZRweieKN+Wqy34b8mkFDIpeagrJ47dnPQt1HyymsGyB6y//crqzTk0bYgFD&#10;4azt6FFKZaqFNGuXUXiYbcqPuiiL3xl0YO3HOs3gZWr3jGcsKZJuKQ1rWaEOovRZ/yXV5R3lkXOy&#10;BEUUOrnm4hz0dygK9KEMcgQ/PXUNZsxgSJ2fAw/6PhQzBtstDqMOCik/sU6lZAB9quRP0kD2SH2E&#10;Bp+8os/kMM6a+iZ0Wq/2+2oYZawCx1IrcVbxpczQeciztk5LeO/KoEbXd5ZwSR/Emmf7STCPxki/&#10;dgUPJvmxbkyvcRnJSHX01JSrzHWXCFGhWfOBoqrXzDE3j8t9yM+zWMo04yL26j8VgrVNdvrL49cb&#10;Aa1S7Pe54opxoye7VqGfk/XE5GRfBIpspqCz2ybnlbcW9GN4Ja+pk429etyaFgIP9+d/vr8dPelZ&#10;+cdUn20XNirpyIBM3qEo1QpZibPJK3mwHQYdH7+pyjuVP+pAzQYCOjytUNxyS3lgWrJmMC07Z6ed&#10;yvM2+9tv8oG7PQ8QucAaOfyxlNNep9hwJX0bfZYoWa1YSb0lXqkN2hPMiaPXopFPBhO63oEH52dO&#10;vR6S/LJEgF3YKWUSpQvnHUy8t7dcfgDPKKalAapV8KCN/kGfRF+KbjDzYLVdwYNJHJopGcT06Vnz&#10;GCH0ViLot3bGgFXr4EvzRkGI8pJT2PT2Z0lLa+j4eRYyz5LRwq+kNfZKg9L5Hktv2+OLYrftfK6T&#10;v6kUCpmao03ogVJNXqSjwYJRUvAQrJ4TS6cdhXthxa9Vpkg8uco0ozxzxa9EF+Uu1d5RXksdpU5P&#10;7h958Orf0msBUuvLJDxXOhash6VOhQ5WO3jH2pLDOqfskW4oehrRxb22bpXaJbJblrasUprfJ7du&#10;r1R/aR86r3BLnSj1RSh+6BHepp2xOabfTlkvGZBJe7WHFLNUxOYFPsEHyyvl1OJYZ46xh/QYuJba&#10;ZgttE7Zf2RNCHINilT0KkoXec7jWbyzV8CBn4hE2VwH1qEPoWmVP/PW1h2cqFRWIj+WGoNRo1t/n&#10;yrKeyrQhe3hi2kOszQyuWCKQGpGWuGVT0VinhTcWm9TIO2U1lPVitKfciJh1K1awat5R+P72b9NH&#10;Memw3NNWX/3qpSC373ueyYMnF1pokQ86ntaOoiYNUaxZNpLrjLxZEvjKfdWHKceU49NPrY51itSn&#10;dbhU3RybNoqCTMWmaNE/0sl7fQfxp6oHtFMGAd5GwhRvDF7oD2U61gtX810+b8d57dpo+Qi1l3bO&#10;T8vJXDjvna4P+vtv4JFq36IQ1i7HknQpdz0ARMmbyfJdVvCoJJj80dhTjR0NlLVqCG4W1HoVVzIn&#10;iw2ZH891dt5GB2jMsWaNyozDVJxyNDzraKjW2fWChGlV0Dg7TyoVlahmusXycaY8MxVuv5h90PJO&#10;2xJrs80bddY758mGk2cEVq59SrjcVQtvRqIoaZ5LTTHp9WJ0Jp6ViDV4duDopWHXw3phxI98twpj&#10;icvVO9OS9p3Kv467qXuZnUCOsMYrdVSGhLN8psqHcCKjbBymu1otvNDAiqgVTQYxc8h70mI3aG7w&#10;QJhah2KBUmfPlfTil5QjNl2gbNScMejRFz94kvWf+OWshfTxGBP0+kChY6/U95IFHnpWXlEnavvB&#10;lHwSi3GKDnXuW99aHPsE39QljgSqdanTG1DGp3YM6LBUipLI8ohexTbDW1nBkwYm0yMoG7oRauJ0&#10;RN6mBAnDVKYueEaUqYOQU3RySqGk03KlIxGQ+b5uytlzoAhnlTn8sGbQiPkS9eWXlxsDcbTzTvVm&#10;5LPtHYnOg9yjFI85YkPoeFeECIoduzZpmFKGXtgeP+h7LlX3vbBT+YnFy6NHJ0vH2NOhevRKfgyG&#10;dBvO4e6tOaUe6zbsTQPSOdk1eMIXMqP2Y+QSZxeuDHyRj61HLpXyprGmrhw5kp6m8mh55UM46Wy9&#10;OHz8vcfJlGRP3NY4NdPbOZrk/6MfrRuEaDol5YhNWLQvlE+Uole9qk1JIS3OpNPKHX60J+h5m3xW&#10;1u1+8rX/4TK9FgAC1u2dOmG93GcEKQv3rRvz4WhoUQDSAecsICXALV+bfEaTFIHK9T3vSStInXyW&#10;NT5rP6bwmDDHMfSwwyIkuueP6cF+O4QhO1LOO4XTM6GhAk/t9OmNct4KZiI7FPAOhvrmN/3FOcSV&#10;laYpzcHmg9ZIT5eyayMFMMekhuSW3jY8U75U3Cl7afDUB8155qAp8o7U9JytF14Y/PQcgIShjHuc&#10;NoHZ+Lmhug079pneX0Z+NbREeOmwcpYB8gANhDCMumSxDO1ef9pE4iJXaFNag5F3u34FVzFfIk9L&#10;C55K+bUYUe9ETtPzpw6r8+hSPnSu1oyS0viQ0VKWHr2D4tej7dXkXfe3lBk/2krKzJWiqctcwgg9&#10;uwiMtqVHcRK+5UrflFoPAS9jRqTIBExe4ugjwcTuXJH3u3K1C2GRAbQfXQdG5qWs4NkE9AmgCGYR&#10;HISTimP9RWBZf+Jccw3/q+7LX171E8Vy9U2fD/zoTuiii5Z0GObohuWZJ9hm4/G5pOLf0RiswzTF&#10;wisaW85R2SesALmkRr1jUaFgS8VlPoPh5NgRFkNxymKmRQz/mGd9WvM/ejbcePOVLfOLtUmtqzOl&#10;PFNzdB6vqYGNYKCFG4Ms8kHdlkGB0KRzGDt/JbS28cpg0irNPCNbSh2Yt7PLy6NgLu+8edjUGhni&#10;eApe6pDDuQZcwvu2XC2mc/KFpccq7aX0vL5W4tgBoyzclPc9VxRQvdBM0xhrvdvbW/YlQhdZxDxz&#10;qU9hioxDbXsUTOQRrtTfpmTdInb6H7p63paQlNuEbahdwUuzmwYxxXDO1OqNKFIVUQrC8pZrFChZ&#10;2npHXClIlBD74ViPn15rGhXCdpZacbb52LVnLBI2fyh7/HLz9DX5RBFYh1Lz4IM+N7KGwX+b97WH&#10;4qXqbZ7K+t/mlDsUMM+lTkCWHUjaIkS9YM5SL2qaQrGjjbdaPry8zOWHHJBP5Ng0pAOjvYhcsmFq&#10;dyjYeocCaRdYp9bIkCbp6J014KoH9povOXRU+x3Ee/vVe5tHjBpWcbdhvOdapd2LW/JLWb1SCzJb&#10;84Bc9uK8733LXWOaR2+Wg/csfhXnzQbKO+lTcgsdqbtY/FCkUEBr+w69qBGjS8vngoS/miv9PvkQ&#10;x9EFKX1JwjRcp1XwGhJ+Mqhd4HTi/U+83K4FSHWC0lHYNFNTazacfmbuW4Ocs6J5/NhOjsqBwGzZ&#10;zqT5qbmHj5Tgr4m/jjDgkBNyWGs4g6NXUR6Th9p64injku4Y/G3cHkuw8NF7RQnLDYIsXaxNVnHX&#10;YVIDMH26qA7PZzdwWtnjmXqBm0LJW1BabBXM1UUJN+bKINAbCI6hKXGRT7ldExJOXz05Zusd4bGI&#10;awVO0yjdc0ii51BMt1m59nju9QNT6qqn9Iry0VP3ahX4Hr6PHPH7DysPUIxuv30YrNWvJk1RVCTv&#10;1Al7GrHQSe2CkaVOEg6LXc7V1DlRDMlbbgBFOsh/vcBR2riUa46Xse+oT6kTpjtob1bZSzHs7XYg&#10;rO0UUvFL/igh0qFIWFnMKc/6qr91Iv62Y2NrMeuIqEgyPS1h7TVl6bDh7DMKCt9E6nWpVe299CTe&#10;ygpeeZG4ojC0bAtNkGn2zk3ByhpMpq289WAkxmi41nlT8qkBSi1NG66FH4nbai1gJ1HO6WlXHU5O&#10;F9V+dIhaGMO/Vh5RTqbcrkpnw/eTbAemeWq538Uttqn8sa66VsGzsjF1dkqqI0/xoP3pVMfuitD0&#10;SvfewaalOPY9S420gkf93tvzlSgbdxPPubaP0kOfqBUgyqTHiZLHrE5ut1SqvKdqrx7vouh570p+&#10;WN5LfXuJRs37CWchDtWkt/Yw3uYGKmDK5daS2DhYwbwOXH+I1sbxrBF2PQYdl1RsRi9McaVcrqGl&#10;4uBPxT95cvEJB077ZUq59ccC/ZyjgffSbuGlZ31Eju+x75iiZ0TJyA0h4LmUMuOF1YqLvO/5BpnE&#10;9a5aWfLez+2HguaVI23Mw5BPrmhn1+IyUvas5TpO6/2cnUUrL1OH9yyHduBJmt60GOWjsc5t48aK&#10;qJ2nvKOcj8GauPCD4sXP41nzsA33Wh7QP7Fx0LOWbgOv8JCzDpIX2jPneEyRB/pCMNm0jPKwL/Vv&#10;vE851slO6Wau59tpwUPzt+4Hf9D6LJ+9tSTeVAWWO7GyLWMv7nLmaE+gedYY+3VvlEbvjBgtWIUP&#10;u2ZG/O11TONjZFCy4skIx65HtHzs3POl/+aLz7RrATKZ0Mq6F0wLd+99zg8lurccU4MZr2PP8dDz&#10;jnUtnlJBx5Cack9Ze3RbgRfZza75etvb0nR1uLj3EbDLYQjlfbYHf2YppE6itFNHrZKO9UIrcVh4&#10;bBho2Sk2/FqdtL+WeMhVZjk0jy3xdViscbVrt4gHdqwvv+CC8ZvKNB+buGc2KtWee/mRutUbf9vi&#10;TT3bkFvjOlHet8+ax04uT4DkdmV6ypMGiClOfjlLTUpAQNvjp8Yyg/nbm7bz1mGtozF45xZpnBBw&#10;CCwshtvsKBOmV5k+o1xL5d+SFzoZcLCOxq3LiDTldG8b1ivzMTvDvcEMaeYsMJan3meWSFAntOM5&#10;1xl4Oy9RHuxyC0b61kqPFZQdcXM76g2DSq+sUmnL0S/6fc0gjbpKXemd/tLpyX2qznvH+3iWZejY&#10;WQXKAoWOus49Vg2rdLGj0TqU/ZT8tGFrn8GqtmxYLkJ5gjED+hrH5gnyKHnlZAjvGK8SLaa8c31T&#10;Kf62vN9Gq1sOG2REqg3k4o15N/WAmj0BM7vDM9NvJ//II6txEDo55ylMeg0JlimEbGonW452yhqh&#10;O3uJ7/HufYXdO4pFaMx1ZVu2Z4mR9BB2nuVR3st6takFudAvXVH8+elj2VHE6IS8sijRy73nFFK9&#10;zgblxB577q3RFJpexzRGOKRM+oy61+HoxGhDdLql8qeMNHbCHzvbPHfllau+WA3lKKbVt9P5yKJw&#10;5IvdbeqlQj3gWBzaEYoBZVqy+ICZljvEm+KcP86485wtnxalknZkFTqbhqe8s7Z2Skcd0vIb2iiR&#10;KCH463WE8MyAgzoja6zBuLSuk3g5eTdlfoLWtAjIbn/aIxtDvCUjkqIni+XdJq/enoAZ+Dk0A81x&#10;JEXoaiosms45T3GxUxWMslJr0RAIKecJtFR4T9E899xVyp5FUFtjUKamdIx0ctO04FISduDASPn6&#10;69tGylPkg/JFsCPERXmAZ0bctkObIj09dYji631rBuuHXZMpaXtTqqXjFiSud/UWh6Pc9oy6PVpe&#10;mp5fDdbW2id0Uh/LxarnWUyxttPRr8Mhczi8tWT9QSlAcUDZ5bpU7j574px/UV4LYL+9R72mTWGJ&#10;HmON8DYSUW+tSy1wt+FqnuFX2qKEpxxzna2Ea7lSP+jItcMiCXbeGmq7jIJwubXRmq61HKMcUzb4&#10;r6suan68e7FWYrGs/eVkv5fGrvhhsRXrNH0qMiPXd0rYKfLX215lwEV85A31C75TrkbmpuIa/80r&#10;e2QaAPhhcbIOxSqX4RTo3to5hLPXsSAQPEdhWIFGuNQUjZ3OYQRqhZ8Utk1P1gZS+Iz+EVCpvNm4&#10;pWcZ5dpwCFGsJstOy4ZYPjM9h4JFo4IeFRTFjymvKfhEmEKrZOkEU6aTa3hect92hxIlC3RRgj2l&#10;Kqc02elVcEZR6HGMRr06aDcu9NCeOg5122tLKIAehpJ+6rBUFPySAiY0xl6ls6jtQGvDeWUHr+DE&#10;UTK9+fMsvLn1yx4+eoDpvbd+ngU7VXY2rveM/Eg5b3kDfYGVp8T32hYdu9efpNITf/oaGVhyFRm3&#10;SauQyCIGGbW/lGFD8rmLV8rT68voL731/FPn0TPmlNKgb2QmA3lBe6ff9GSk0KF/m9AdnpBWnhTC&#10;3yoCjDLIEJ0VFhR7ODEUSwt5PaFDPDmHi3vt7JZ3/c7ev+Md1mfxnJomQxnAwkM+CeOt00iNqOkA&#10;qaRS+Ago1r685S2r65h8rnxfFEXPegjupdP0LUWUKhRCGX1AV2gjfFsOjAQjGiy7lWpGWShJpZPN&#10;Lb9jnnODCuhSTikhapW/0hRYjk9vpznhvQ4wR0fe0WnN5fjMnHWUm55es+95ptNm4OUpQ9S1dZxL&#10;JXzRmU7pOCpJT9da2myG8JQWG84+2zrGe22FlvApK3KP5c3ObPTQEL64IjsY0JamVnWclnv5ikoq&#10;Dn2SnfUhLPWVeivyjSvPpanBVDoH2R/rWemIpVT+vUEKYakTnpO+0XuHRf7bv70sa7y4c/ox+PjA&#10;BxYWYWajSm7qpQ+napweN9xxxzLGAw/sH0/w5vHHT526++79/jq+3BPm5MklrXvvXY1DmJK78cbV&#10;eNddl4712GOr4eEJf+vuvNMPSx57XYrmo4/6acEb73pcKi38x7gcr5RjjUuVg9QPfYXfJ57IU9Xh&#10;5d7GsPWVcD3YCh3dFnRa1D/hgauu5zoc8XU47qGt3W23rYZJpavjca/pQ8fStuHHPD/88Cqf5Mdr&#10;V146tCmLhX4eW2dtmpq2vrfhxj7n8tVbHrQFzTP3OXx4p8MjM1N1MpVfL82etiP0dfv35Kmuu8J7&#10;rt5LGH0lnzmHrEqVQaoPa8mz5kXuc/zwzsn3u1/6/P8rawGe7F99GsOwd+qE/wpfMipMyDUHqEfJ&#10;q8weDYQB6XElTu0vBXptfBvOq+SSd30lXs7xXoeXey/v0EmFt+nAnyfghT7vJnbtJj1s1wyFWIRk&#10;h5XYJXOOISCr262pC3pW3WUIVTKFpOZUr702zUXq+1TsnrBbADHRMeS2Jie2qubmoNKpL012Ogx5&#10;9Q7xkzCYNTjsyPIn770rwyJvCDSFeQQTBHQ8UwXliLkwtwUTfmvyQn3BjFcyr3n59/wwSbLaHts7&#10;pi3MYj3lKKZnb0iKqVLMnPBAHrw5Jd555aNNDLQLW/eIJ2Zu6j91gzRksSDrCUiP+TjCzWUugQ9x&#10;yAS7+Ix3YF1TzoSljFlU5s3J8B5/zjU6SGaV3nUH3icncqcRI8fY6cJCPupFjwnRmpapcz10KEuc&#10;XsiJKXhsPUXm2LZy/PgirdQ/cjy1M8gzj0KH9sbulx65QfyD6Gx/XpvH1PTWVPK+lo+x4Wo/pYRc&#10;ln7R1tWaPrOHz6zCiAaaGqqL1llzRfPNDe09s5zVfj1GvXjwkxt2pbRt4qXMRlbrZuTBiKX1Bw4e&#10;XviXaNXgAUaEs/ySZs8w3sNc+6XyQ3qYtVJ4Cg1ratDYgEeL03HlviV+bViLrc2jbS+5umjzb0dw&#10;Hr7WzA19S0fyL1foYr6orUO1WEg4iwnp2rxI2NLVmkMlD/oKLmPzounp+xJ/re/hU9PX9620JLy1&#10;fIDH3M6WcU6el3jxMLHtyKv7uXzSDnTdKdU/5AtlQdvxHNYWXVb63rZBLz5+Oo7cp8KKv8WZeD11&#10;XfIn6XLN4Sfp66tXTq00ND177/EIn1M56pTOv9yX8PTyLXE93lL5oC/wnOWrdhrMo1Xw89GksUiG&#10;eq80NhqCbbiWIa8h5zpFie81BHgl3ZzLFR4FlXKkB+1ewYbA0AJI49pLE16JS55yHX1KiKXyWuuf&#10;w5L8lYSsV8+oD6U64/Gn8ZT7VAPz4pf8yKtX5yy2Okxpzog6QRshz5ZXqyiSpxI96m9q0COY8D5X&#10;z0s42PdW2SCdUrlbGvq5VKckH5JOjazQ9OVe09H38n6qay4/vWlYOdLTXlrSth3S2E7eq6O2HL1+&#10;oSZd5KGlZfOq5U6uv9D1Qt/X8EGaOo7cW17ss4TTV+pQq/OUjtZ26dXd2rzX8OvxSL6nch7/0Edm&#10;kXbq58k0KQ+Pt1Q+8E+5mnqaitvg70/RYnq/8cZvfvWZ/0TWAvgroksmQ8z43pSsF0/vOJD3rPDn&#10;DBKmqjCJa7M4fuxKwMyup8QkLtfSFK8Oa+/f+9701k3MrExLaX5s/NQzfDMt4PHMVG3tlJZH/6Mf&#10;TU9xEV6m8mq3mzEFyaFgUzhM0keOpDHVO1ng86abxmFheWY6GTM4PPQ6zk3h0ERrXhd6TCNyhgPt&#10;h/qhw5W2H2K+9+orU752+pN6srcnqfpXpv/4MU3FlLJX39jlwA96Y6c+ab/2/KOx0w5M1ehdPn5O&#10;F75gzY+8gCNTbGOmEHNpbcs7tqLrcmUXUI9MasmP3fYuywVaaEhYdoR5O23stnQJr6+0r5IryVJ2&#10;DOhlJmCJbPSmzr0pYNK3Ryl4PG3L+SuaN9qKTBdqf+8erL0dVV7Y8GtHoFRP2yn6MZKKoR7xiCab&#10;u6Lll0ZROjFPY5b4YuXIpZd6VxrZpjR8oUfaPY54WGDsSEFbdyQNfc1p/DV82JG2pj3nPaNgyryU&#10;v9xomfxhDRuLAXTmzGuJtoxwMbtLWPGDt1ZnrTXQlLbRQgsehJ/UtRd7j7a1bLbwasN68iGVB+1f&#10;i7uOo+8tH2Ofc/Kmh7bGvdU605MecbT1rYSvWKG9Kahcmdr6rfOpy4f6WpLxNp8im3U+NE3ubfrQ&#10;wM+Go23qPoL7XL5sfMubfbbhebZ9ChiUfin8bHo8Sx2lPhEvh1Op/D36KT/y4OU3Fb7VX/Jl08A/&#10;51LxoOO5VD7w37DzrXnogguLnj/a0roii6RZ7NuySNJuBmAEjsVBaIhlg2PosdZ5C9M1D3I/xWj2&#10;7LOFWtsVnvlhRSB/2pKTokS+vZFjKrznz+id80tqMfJolPygzwYFTiDlMD8pJ+JhbcrllREyGwNS&#10;lhUWg0/hwFJbNqagWUvj6NFFSOoqDl7sJzIWb/L/YLm3tz8f0Oo9R4dF7GzAsFY2zQXnGLUsIMca&#10;jXVRW2HgcerzbcSymeNd54M6Sjmk6pkOm7uvtXTnaOh3lOlUDquKtHMwH7tJoYYvyluXNeckpRzt&#10;XKxjbLyydTdXltqan6KP/1yn+37kI6t1h7pEnyJpeudE6b6qRu5TH4jT4jhnqvWANm8zWCpN5Dmq&#10;FuXHuWG6vFNxDrJ/yiJO+e+YSyt4ZIQpplRh134HSAMiHZimCR0R5jos9wCNEMMkntppJ3GgU6Ms&#10;pQoPOkwT5t5LWrkr8cUMnlN8oEHHPYUTBWMsLfLPd5rYnckp0hw0WMKjRlg50y9PP/mtLyzXAoxl&#10;3MRHudqEskcdpFNASZD0mQYtYWjYf/J4/VtuWdLgPdNFrYcaWrq0Mw6SsrvXdTiUiBp++QyApZNr&#10;yzqNnnt4RwkQBcKjYRUKL0yLnz0xoCWuF7ZmitGL5/ndd9/Sl0F2TZktY/Tdffzjy3iUdartMz3J&#10;zlPtaA/84JVBXWr6k050HXnRvNn71PcH6V9QhEoO/mv6gB5jArJND7BLvPAeeaT73Jo4yDE+KXTF&#10;FekB4uWX11Da7jCpEzaEa8pSvpmHH30kS2BqdA2hsS3XojVRm24xVWOGbzWXk4g1aWL2LZlNNXPW&#10;5KqfMWe3uBozfAs9L2zO5Avv3vSAR6fWz5vi0xjZe8pVpkpbysHjR09T2nR4HrO5xEsv5VeaOvZ4&#10;6/UDb22OF/y9aaoUv/jTluzUiqWdi1/7LjellKMBf+RT8gde3EOvRw7k0kq9o/7o9KXM8NNTZ6n4&#10;nr/QsFcv7Bi/nBxooUs+hdepZUeOD8Gda6q88ZdwwqO90jYpR+uPHPLo5uqrpTH2ecopyFx516Tj&#10;5aVHPtv+Vujmylq/0/2+xJ16eUCKx578at7l3qPfqisIrdzVSwfM8N+wO1xUNJmG4dh2Ngz0aLCY&#10;+5nGwrKFJswnJ3rOJWOUJ1MVwjT0ehbpM1Jhioozn1hQ33tmlPDhXRlxeSPWXp69NLQf1g6xIGl/&#10;uQc/Rqm1VjqJV3PliHgvr8TFf12LSxlBHzkyDGycaR291uSTsmN0axf2Y9kCeywcpc87SDq0C6wj&#10;egoL+nONFFPWMH1OmfDGlakbNppoKzqWGNlcosPOfU/94SPCdukGsillUerhCfy31d1114IzNqMg&#10;v7Sj/nF+5tQO66OWKbIcwabD1KAOZ9/zjPxnuQdy9xOfWITgLMjU2Wqlj5YvKIz7p7yZsbJ4jqGa&#10;kvtixeyhXbI4eTT1OZvyHmt3rbOfhqL/mHp5QMpaPpU1F30F+faVryxmqPj8y5TyohbLDYY7CwVz&#10;1vQxFVPZnv3sceDS4TAFgMJw6aXDcNll61McegHS33thPRsd1VzKDlMk+ntVotA95znt5v3e/Np1&#10;lmOEWi8PEo/OiR+HU3pfcJdw3pX6evHFyzcI2JRgYAkC09o1B0vDD9NsDz20VEDpZBCmc9aNZU4W&#10;O9Xvv3+xa5rpVlsfZcchnQEDMRkU2HCa5jrvqee/+ZsLZSG1lvPxn/un729ZC8AuT720grzr9cFT&#10;5Y/yf/Wr9ytDyLNXvGK1HFJpSvl4ih5xqI+f+Uwq9vb4t8olKXddTr25oc2xJIW1qiwBGNs35fiQ&#10;8kIeI58ZIKVkiaXzzncuB1jw3GPMEJpaNiOXqeO1fDAYlcOK51KS6N/5CIAMFMbmV/K97iv11C61&#10;2WQ/qPI/v7KnEovbmRFAsKCktK7dmJItUbI2ycOU+SnRQhDiavILNmLJaO3sFqnM/w+PU42m5+d2&#10;XAoIZgYC6ygL6klu0JDLCQNmrPDbonDneI134xGgDeLOlHZI2yCvu57fMW18UeKT/4eCNzmkQTAQ&#10;CAQCgUAgEAgEAoHNInBos8lH6oFAIBAIBAKBwK4gcOnVzzu94uJZw7GjLzle5nnv1OkpyHCBwLYg&#10;EBrftpRE8BEIBAKBQCAQCAQCgcBECISCNxGQQSYQCAQCgUAgEAgEAoFtQSAUvG0pieAjEAgEAoFA&#10;IBAIBM5ABE4896sX1a8F6AEolL0e1CJOIBAIBAKBQCAQCAQCW4xAKHhbXDjBWiAQCAQCgUAgEAgE&#10;Aj0IhILXg1rECQQCgUAgEAgEAoFAYIsRCAVviwtnfax9+L43vGDetQDry0ukFAgEAoFAIBAIBAIa&#10;gVD2NBpxHwgEAoFAIBAIBAKBwAFAIBS8A1CIkYVAIBAIBAKBQCAQCAQ0AqHgaTTiPhAIBKZG4PZ7&#10;vvE/Yy3A1KgGvUAgEAgEGhAIZa8BrAgaCAQCgUAgEAgEAoHALiAQCt4ulFLwGAgEAoFAIBAIBAKB&#10;QAMCoeA1gBVBA4FAIBAIBLYHgXP/6trXDcOFf3Xs6EuOV3F11gMXXnWyKmQECgQOHgKh8R28Mo0c&#10;BQKBQCAQCAQCgcAZjkAoeGd4BYjsBwKBQCAQCAQCgcDBQ+DCj/3H11z+fw59kpwd+1cvO/r+q/79&#10;m/4/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AQQAAW0NvbnRlbnRfVHlwZXNdLnhtbFBLAQIUAAoAAAAAAIdO4kAAAAAAAAAAAAAAAAAG&#10;AAAAAAAAAAAAEAAAAM0+AABfcmVscy9QSwECFAAUAAAACACHTuJAihRmPNEAAACUAQAACwAAAAAA&#10;AAABACAAAADxPgAAX3JlbHMvLnJlbHNQSwECFAAKAAAAAACHTuJAAAAAAAAAAAAAAAAABAAAAAAA&#10;AAAAABAAAAAAAAAAZHJzL1BLAQIUAAoAAAAAAIdO4kAAAAAAAAAAAAAAAAAKAAAAAAAAAAAAEAAA&#10;AOs/AABkcnMvX3JlbHMvUEsBAhQAFAAAAAgAh07iQKomDr62AAAAIQEAABkAAAAAAAAAAQAgAAAA&#10;E0AAAGRycy9fcmVscy9lMm9Eb2MueG1sLnJlbHNQSwECFAAUAAAACACHTuJAnuC1mdkAAAAJAQAA&#10;DwAAAAAAAAABACAAAAAiAAAAZHJzL2Rvd25yZXYueG1sUEsBAhQAFAAAAAgAh07iQAZBcGwlAwAA&#10;7QYAAA4AAAAAAAAAAQAgAAAAKAEAAGRycy9lMm9Eb2MueG1sUEsBAhQACgAAAAAAh07iQAAAAAAA&#10;AAAAAAAAAAoAAAAAAAAAAAAQAAAAeQQAAGRycy9tZWRpYS9QSwECFAAUAAAACACHTuJAcV1pavo5&#10;AACZmAMAFAAAAAAAAAABACAAAAChBAAAZHJzL21lZGlhL2ltYWdlMS5wbmdQSwUGAAAAAAoACgBS&#10;AgAANUIAAAAA&#10;">
                <o:lock v:ext="edit" aspectratio="f"/>
                <v:shape id="_x0000_s1026" o:spid="_x0000_s1026" o:spt="75" alt="图片1" type="#_x0000_t75" style="position:absolute;left:5121;top:2104;height:1302;width:8845;" filled="f" o:preferrelative="t" stroked="f" coordsize="21600,21600" o:gfxdata="UEsDBAoAAAAAAIdO4kAAAAAAAAAAAAAAAAAEAAAAZHJzL1BLAwQUAAAACACHTuJA6s9WbrwAAADa&#10;AAAADwAAAGRycy9kb3ducmV2LnhtbEWP3YrCMBSE7xd8h3AE79a0KqvWRhFhRb1y1Qc4NMe22JyU&#10;JOvf0xthYS+HmfmGyRd304grOV9bVpD2ExDEhdU1lwpOx+/PCQgfkDU2lknBgzws5p2PHDNtb/xD&#10;10MoRYSwz1BBFUKbSemLigz6vm2Jo3e2zmCI0pVSO7xFuGnkIEm+pMGa40KFLa0qKi6HX6NgPRw/&#10;bbvbldvHfuqGq9FyOt7slep102QGItA9/If/2hutYATvK/EG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PVm68AAAA&#10;2gAAAA8AAAAAAAAAAQAgAAAAIgAAAGRycy9kb3ducmV2LnhtbFBLAQIUABQAAAAIAIdO4kAzLwWe&#10;OwAAADkAAAAQAAAAAAAAAAEAIAAAAAsBAABkcnMvc2hhcGV4bWwueG1sUEsFBgAAAAAGAAYAWwEA&#10;ALUDAAAAAA==&#10;">
                  <v:fill on="f" focussize="0,0"/>
                  <v:stroke on="f"/>
                  <v:imagedata r:id="rId5" o:title=""/>
                  <o:lock v:ext="edit" aspectratio="t"/>
                </v:shape>
                <v:line id="直接连接符 3" o:spid="_x0000_s1026" o:spt="20" style="position:absolute;left:4713;top:3542;flip:y;height:22;width:9585;" filled="f" stroked="t" coordsize="21600,21600" o:gfxdata="UEsDBAoAAAAAAIdO4kAAAAAAAAAAAAAAAAAEAAAAZHJzL1BLAwQUAAAACACHTuJAaWhpOb4AAADb&#10;AAAADwAAAGRycy9kb3ducmV2LnhtbEWPQWvCQBSE7wX/w/KE3pqNEUqbZvVQETx4aazQ4yP7mk3N&#10;vo3ZjSb+erdQ6HGYmW+YYj3aVlyo941jBYskBUFcOd1wreDzsH16AeEDssbWMSmYyMN6NXsoMNfu&#10;yh90KUMtIoR9jgpMCF0upa8MWfSJ64ij9+16iyHKvpa6x2uE21ZmafosLTYcFwx29G6oOpWDVXD8&#10;MnTOXjd7czrclj9hN8hpHJR6nC/SNxCBxvAf/mvvtIJsCb9f4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WhpOb4A&#10;AADbAAAADwAAAAAAAAABACAAAAAiAAAAZHJzL2Rvd25yZXYueG1sUEsBAhQAFAAAAAgAh07iQDMv&#10;BZ47AAAAOQAAABAAAAAAAAAAAQAgAAAADQEAAGRycy9zaGFwZXhtbC54bWxQSwUGAAAAAAYABgBb&#10;AQAAtwMAAAAA&#10;">
                  <v:fill on="f" focussize="0,0"/>
                  <v:stroke weight="3pt" color="#FF0000" joinstyle="round"/>
                  <v:imagedata o:title=""/>
                  <o:lock v:ext="edit" aspectratio="f"/>
                </v:line>
              </v:group>
            </w:pict>
          </mc:Fallback>
        </mc:AlternateContent>
      </w:r>
    </w:p>
    <w:p>
      <w:pPr>
        <w:pStyle w:val="10"/>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b w:val="0"/>
          <w:bCs w:val="0"/>
          <w:sz w:val="32"/>
          <w:szCs w:val="32"/>
          <w:lang w:eastAsia="zh-CN"/>
        </w:rPr>
      </w:pPr>
    </w:p>
    <w:p>
      <w:pPr>
        <w:pStyle w:val="10"/>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b w:val="0"/>
          <w:bCs w:val="0"/>
          <w:sz w:val="32"/>
          <w:szCs w:val="32"/>
          <w:lang w:eastAsia="zh-CN"/>
        </w:rPr>
      </w:pPr>
    </w:p>
    <w:p>
      <w:pPr>
        <w:pStyle w:val="10"/>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eastAsia="zh-CN"/>
        </w:rPr>
        <w:t>勐地灾指办〔</w:t>
      </w:r>
      <w:r>
        <w:rPr>
          <w:rFonts w:hint="default" w:ascii="Times New Roman" w:hAnsi="Times New Roman" w:eastAsia="方正仿宋_GBK" w:cs="Times New Roman"/>
          <w:b w:val="0"/>
          <w:bCs w:val="0"/>
          <w:sz w:val="32"/>
          <w:szCs w:val="32"/>
          <w:lang w:val="en-US" w:eastAsia="zh-CN"/>
        </w:rPr>
        <w:t>2022〕</w:t>
      </w:r>
      <w:r>
        <w:rPr>
          <w:rFonts w:hint="eastAsia" w:eastAsia="方正仿宋_GBK" w:cs="Times New Roman"/>
          <w:b w:val="0"/>
          <w:bCs w:val="0"/>
          <w:sz w:val="32"/>
          <w:szCs w:val="32"/>
          <w:lang w:val="en-US" w:eastAsia="zh-CN"/>
        </w:rPr>
        <w:t>6</w:t>
      </w:r>
      <w:r>
        <w:rPr>
          <w:rFonts w:hint="default" w:ascii="Times New Roman" w:hAnsi="Times New Roman" w:eastAsia="方正仿宋_GBK" w:cs="Times New Roman"/>
          <w:b w:val="0"/>
          <w:bCs w:val="0"/>
          <w:sz w:val="32"/>
          <w:szCs w:val="32"/>
          <w:lang w:val="en-US" w:eastAsia="zh-CN"/>
        </w:rPr>
        <w:t>号</w:t>
      </w:r>
    </w:p>
    <w:p>
      <w:pPr>
        <w:pStyle w:val="10"/>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eastAsia"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after="0" w:line="60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val="0"/>
        <w:topLinePunct w:val="0"/>
        <w:autoSpaceDE/>
        <w:autoSpaceDN/>
        <w:bidi w:val="0"/>
        <w:adjustRightInd w:val="0"/>
        <w:snapToGrid w:val="0"/>
        <w:spacing w:after="0"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勐海县地质灾害应急指挥部办公室关于汛期</w:t>
      </w:r>
    </w:p>
    <w:p>
      <w:pPr>
        <w:keepNext w:val="0"/>
        <w:keepLines w:val="0"/>
        <w:pageBreakBefore w:val="0"/>
        <w:widowControl w:val="0"/>
        <w:kinsoku/>
        <w:wordWrap/>
        <w:overflowPunct w:val="0"/>
        <w:topLinePunct w:val="0"/>
        <w:autoSpaceDE/>
        <w:autoSpaceDN/>
        <w:bidi w:val="0"/>
        <w:adjustRightInd w:val="0"/>
        <w:snapToGrid w:val="0"/>
        <w:spacing w:after="0"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强降雨防汛预警提示的通知</w:t>
      </w:r>
    </w:p>
    <w:p>
      <w:pPr>
        <w:keepNext w:val="0"/>
        <w:keepLines w:val="0"/>
        <w:pageBreakBefore w:val="0"/>
        <w:widowControl w:val="0"/>
        <w:kinsoku/>
        <w:wordWrap/>
        <w:overflowPunct w:val="0"/>
        <w:topLinePunct w:val="0"/>
        <w:autoSpaceDE/>
        <w:autoSpaceDN/>
        <w:bidi w:val="0"/>
        <w:adjustRightInd w:val="0"/>
        <w:snapToGrid w:val="0"/>
        <w:spacing w:after="0" w:line="60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after="0" w:line="60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各乡（镇）、黎明农场管委会：</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根据《西双版纳州防汛抗旱指挥部办公室关于发布防汛预警提示的通知》文件要求结合云南地质工程第二勘察院滇南分院发布的以下蓝色预警信息，现将有关工作通知如下：</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一、蓝色预警信号发布内容</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2022</w:t>
      </w:r>
      <w:r>
        <w:rPr>
          <w:rFonts w:hint="eastAsia"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eastAsia="zh-CN"/>
        </w:rPr>
        <w:t>5</w:t>
      </w:r>
      <w:r>
        <w:rPr>
          <w:rFonts w:hint="eastAsia"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lang w:eastAsia="zh-CN"/>
        </w:rPr>
        <w:t>21</w:t>
      </w:r>
      <w:r>
        <w:rPr>
          <w:rFonts w:hint="eastAsia" w:ascii="Times New Roman" w:hAnsi="Times New Roman" w:eastAsia="方正仿宋_GBK" w:cs="Times New Roman"/>
          <w:sz w:val="32"/>
          <w:szCs w:val="32"/>
          <w:lang w:val="en-US" w:eastAsia="zh-CN"/>
        </w:rPr>
        <w:t>日</w:t>
      </w:r>
      <w:r>
        <w:rPr>
          <w:rFonts w:hint="default" w:ascii="Times New Roman" w:hAnsi="Times New Roman" w:eastAsia="方正仿宋_GBK" w:cs="Times New Roman"/>
          <w:sz w:val="32"/>
          <w:szCs w:val="32"/>
          <w:lang w:eastAsia="zh-CN"/>
        </w:rPr>
        <w:t>07:16:47，在</w:t>
      </w:r>
      <w:r>
        <w:rPr>
          <w:rFonts w:hint="eastAsia" w:ascii="Times New Roman" w:hAnsi="Times New Roman" w:eastAsia="方正仿宋_GBK" w:cs="Times New Roman"/>
          <w:sz w:val="32"/>
          <w:szCs w:val="32"/>
          <w:lang w:eastAsia="zh-CN"/>
        </w:rPr>
        <w:t>布朗山乡</w:t>
      </w:r>
      <w:r>
        <w:rPr>
          <w:rFonts w:hint="default" w:ascii="Times New Roman" w:hAnsi="Times New Roman" w:eastAsia="方正仿宋_GBK" w:cs="Times New Roman"/>
          <w:sz w:val="32"/>
          <w:szCs w:val="32"/>
          <w:lang w:eastAsia="zh-CN"/>
        </w:rPr>
        <w:t>班等一、三组滑坡11YL01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雨量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触发单参数预警，11YL01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雨量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蓝色预警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滑坡仪触发蓝色预警。</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2022</w:t>
      </w:r>
      <w:r>
        <w:rPr>
          <w:rFonts w:hint="eastAsia"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eastAsia="zh-CN"/>
        </w:rPr>
        <w:t>5</w:t>
      </w:r>
      <w:r>
        <w:rPr>
          <w:rFonts w:hint="eastAsia"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lang w:eastAsia="zh-CN"/>
        </w:rPr>
        <w:t>21</w:t>
      </w:r>
      <w:r>
        <w:rPr>
          <w:rFonts w:hint="eastAsia" w:ascii="Times New Roman" w:hAnsi="Times New Roman" w:eastAsia="方正仿宋_GBK" w:cs="Times New Roman"/>
          <w:sz w:val="32"/>
          <w:szCs w:val="32"/>
          <w:lang w:eastAsia="zh-CN"/>
        </w:rPr>
        <w:t>日</w:t>
      </w:r>
      <w:r>
        <w:rPr>
          <w:rFonts w:hint="default" w:ascii="Times New Roman" w:hAnsi="Times New Roman" w:eastAsia="方正仿宋_GBK" w:cs="Times New Roman"/>
          <w:sz w:val="32"/>
          <w:szCs w:val="32"/>
          <w:lang w:eastAsia="zh-CN"/>
        </w:rPr>
        <w:t>05:45:18</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在布朗山乡章家四队01YL01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雨量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触发单参数预警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01YL01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雨量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蓝色预警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滑坡仪触发蓝色预警。</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eastAsia="zh-CN"/>
        </w:rPr>
        <w:t>2022</w:t>
      </w:r>
      <w:r>
        <w:rPr>
          <w:rFonts w:hint="eastAsia"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eastAsia="zh-CN"/>
        </w:rPr>
        <w:t>5</w:t>
      </w:r>
      <w:r>
        <w:rPr>
          <w:rFonts w:hint="eastAsia"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lang w:eastAsia="zh-CN"/>
        </w:rPr>
        <w:t>20</w:t>
      </w:r>
      <w:r>
        <w:rPr>
          <w:rFonts w:hint="eastAsia" w:ascii="Times New Roman" w:hAnsi="Times New Roman" w:eastAsia="方正仿宋_GBK" w:cs="Times New Roman"/>
          <w:sz w:val="32"/>
          <w:szCs w:val="32"/>
          <w:lang w:eastAsia="zh-CN"/>
        </w:rPr>
        <w:t>日</w:t>
      </w:r>
      <w:r>
        <w:rPr>
          <w:rFonts w:hint="default" w:ascii="Times New Roman" w:hAnsi="Times New Roman" w:eastAsia="方正仿宋_GBK" w:cs="Times New Roman"/>
          <w:sz w:val="32"/>
          <w:szCs w:val="32"/>
          <w:lang w:eastAsia="zh-CN"/>
        </w:rPr>
        <w:t>23:31:03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在勐海县勐遮乡南楞村坝也新寨滑坡的04GP01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地表位移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触发单参数预警</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04GP01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地表位移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蓝色预警,滑坡仪触发蓝色预警</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二、具体工作安排</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勐海县现已经进入主汛期，地质灾害防治工作任务严峻，为更好的做好地质灾害群测群防工作，保障村民的生命财产安全，请广大群防群策人员在收到上述类似地质灾害预警信息（蓝色、黄色、橙色、红色）后，及时做好巡查排查，并将巡查排查情况进行及时反馈。</w:t>
      </w:r>
    </w:p>
    <w:p>
      <w:pPr>
        <w:keepNext w:val="0"/>
        <w:keepLines w:val="0"/>
        <w:pageBreakBefore w:val="0"/>
        <w:widowControl w:val="0"/>
        <w:kinsoku/>
        <w:wordWrap/>
        <w:overflowPunct w:val="0"/>
        <w:topLinePunct w:val="0"/>
        <w:autoSpaceDE/>
        <w:autoSpaceDN/>
        <w:bidi w:val="0"/>
        <w:adjustRightInd w:val="0"/>
        <w:snapToGrid w:val="0"/>
        <w:spacing w:after="0" w:line="60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57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 西双版纳州防汛抗旱指挥部办公室关于发布防汛</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1980" w:firstLineChars="619"/>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预警提示的通知</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1536" w:firstLineChars="48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2. </w:t>
      </w:r>
      <w:r>
        <w:rPr>
          <w:rFonts w:hint="default" w:ascii="Times New Roman" w:hAnsi="Times New Roman" w:eastAsia="方正仿宋_GBK" w:cs="Times New Roman"/>
          <w:sz w:val="32"/>
          <w:szCs w:val="32"/>
          <w:lang w:val="en-US" w:eastAsia="zh-CN"/>
        </w:rPr>
        <w:t>5月20～24日</w:t>
      </w:r>
      <w:r>
        <w:rPr>
          <w:rFonts w:hint="eastAsia" w:ascii="方正仿宋_GBK" w:hAnsi="方正仿宋_GBK" w:eastAsia="方正仿宋_GBK" w:cs="方正仿宋_GBK"/>
          <w:sz w:val="32"/>
          <w:szCs w:val="32"/>
          <w:lang w:val="en-US" w:eastAsia="zh-CN"/>
        </w:rPr>
        <w:t>重要天气预报</w:t>
      </w: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570"/>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after="0" w:line="600" w:lineRule="exact"/>
        <w:ind w:firstLine="570"/>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after="0" w:line="600" w:lineRule="exact"/>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勐海县地质灾害应急指挥部办公室</w:t>
      </w:r>
    </w:p>
    <w:p>
      <w:pPr>
        <w:keepNext w:val="0"/>
        <w:keepLines w:val="0"/>
        <w:pageBreakBefore w:val="0"/>
        <w:widowControl/>
        <w:numPr>
          <w:ilvl w:val="0"/>
          <w:numId w:val="0"/>
        </w:numPr>
        <w:kinsoku/>
        <w:wordWrap/>
        <w:overflowPunct/>
        <w:topLinePunct w:val="0"/>
        <w:autoSpaceDE/>
        <w:autoSpaceDN/>
        <w:bidi/>
        <w:adjustRightInd w:val="0"/>
        <w:snapToGrid w:val="0"/>
        <w:spacing w:after="0" w:line="600" w:lineRule="exact"/>
        <w:ind w:left="420" w:leftChars="200" w:firstLine="0" w:firstLineChars="0"/>
        <w:jc w:val="both"/>
        <w:textAlignment w:val="auto"/>
        <w:rPr>
          <w:rFonts w:hint="default" w:ascii="Times New Roman" w:hAnsi="Times New Roman" w:eastAsia="方正仿宋_GBK" w:cs="Times New Roman"/>
          <w:b w:val="0"/>
          <w:i w:val="0"/>
          <w:caps w:val="0"/>
          <w:color w:val="000000"/>
          <w:spacing w:val="0"/>
          <w:w w:val="100"/>
          <w:kern w:val="2"/>
          <w:sz w:val="32"/>
          <w:szCs w:val="32"/>
          <w:lang w:val="en-US" w:eastAsia="zh-CN" w:bidi="ar-SA"/>
        </w:rPr>
      </w:pPr>
      <w:r>
        <w:rPr>
          <w:rFonts w:hint="default" w:ascii="Times New Roman" w:hAnsi="Times New Roman" w:eastAsia="方正仿宋_GBK" w:cs="Times New Roman"/>
          <w:sz w:val="32"/>
          <w:szCs w:val="32"/>
          <w:lang w:val="en-US" w:eastAsia="zh-CN"/>
        </w:rPr>
        <w:t>2022年5月21日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firstLine="210" w:firstLineChars="100"/>
        <w:jc w:val="both"/>
        <w:textAlignment w:val="auto"/>
      </w:pPr>
      <w:bookmarkStart w:id="0" w:name="_GoBack"/>
      <w:bookmarkEnd w:id="0"/>
    </w:p>
    <w:sectPr>
      <w:footerReference r:id="rId3" w:type="default"/>
      <w:pgSz w:w="11906" w:h="16838"/>
      <w:pgMar w:top="1701" w:right="1474" w:bottom="1701"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45A77"/>
    <w:rsid w:val="04903800"/>
    <w:rsid w:val="051C74FA"/>
    <w:rsid w:val="062119A9"/>
    <w:rsid w:val="074C1920"/>
    <w:rsid w:val="089E2E8E"/>
    <w:rsid w:val="09B961B9"/>
    <w:rsid w:val="0B313A33"/>
    <w:rsid w:val="0C052B39"/>
    <w:rsid w:val="10A36E9E"/>
    <w:rsid w:val="15980EC8"/>
    <w:rsid w:val="16186225"/>
    <w:rsid w:val="16A64520"/>
    <w:rsid w:val="179F634C"/>
    <w:rsid w:val="17B27D72"/>
    <w:rsid w:val="18ED278F"/>
    <w:rsid w:val="1A2F1C6B"/>
    <w:rsid w:val="1A413584"/>
    <w:rsid w:val="1B4E6979"/>
    <w:rsid w:val="1C530342"/>
    <w:rsid w:val="1C79205A"/>
    <w:rsid w:val="1E76285D"/>
    <w:rsid w:val="205D7D26"/>
    <w:rsid w:val="20993557"/>
    <w:rsid w:val="223C617E"/>
    <w:rsid w:val="233C3B0E"/>
    <w:rsid w:val="23830AE3"/>
    <w:rsid w:val="24112F3D"/>
    <w:rsid w:val="24254F1E"/>
    <w:rsid w:val="24E06E38"/>
    <w:rsid w:val="256F7DFD"/>
    <w:rsid w:val="257D79B4"/>
    <w:rsid w:val="25C93A5B"/>
    <w:rsid w:val="267455B3"/>
    <w:rsid w:val="2B220455"/>
    <w:rsid w:val="2D4C0246"/>
    <w:rsid w:val="2F460896"/>
    <w:rsid w:val="32DC5960"/>
    <w:rsid w:val="33D059D0"/>
    <w:rsid w:val="34781196"/>
    <w:rsid w:val="38F038E5"/>
    <w:rsid w:val="3A0A7E3E"/>
    <w:rsid w:val="3B58466B"/>
    <w:rsid w:val="3E3D6C49"/>
    <w:rsid w:val="3FB22626"/>
    <w:rsid w:val="412020E9"/>
    <w:rsid w:val="43760074"/>
    <w:rsid w:val="471409A2"/>
    <w:rsid w:val="473B3DFF"/>
    <w:rsid w:val="4787783D"/>
    <w:rsid w:val="494F2662"/>
    <w:rsid w:val="49FC6890"/>
    <w:rsid w:val="4B7522C7"/>
    <w:rsid w:val="4D6F43C3"/>
    <w:rsid w:val="4FAA1606"/>
    <w:rsid w:val="512A5E3B"/>
    <w:rsid w:val="52484E7F"/>
    <w:rsid w:val="539317D5"/>
    <w:rsid w:val="55445611"/>
    <w:rsid w:val="57BD695F"/>
    <w:rsid w:val="581C7A08"/>
    <w:rsid w:val="589D267D"/>
    <w:rsid w:val="58E95D2C"/>
    <w:rsid w:val="590A3396"/>
    <w:rsid w:val="5C243B2D"/>
    <w:rsid w:val="5DAB12CD"/>
    <w:rsid w:val="5DEA6EC7"/>
    <w:rsid w:val="5F803BCD"/>
    <w:rsid w:val="5F824A06"/>
    <w:rsid w:val="60293B81"/>
    <w:rsid w:val="629B3B4E"/>
    <w:rsid w:val="63180348"/>
    <w:rsid w:val="635C0980"/>
    <w:rsid w:val="64867B36"/>
    <w:rsid w:val="653805A1"/>
    <w:rsid w:val="65E46CC4"/>
    <w:rsid w:val="678C21F0"/>
    <w:rsid w:val="69843E4E"/>
    <w:rsid w:val="6D15346C"/>
    <w:rsid w:val="733E3018"/>
    <w:rsid w:val="73CE5667"/>
    <w:rsid w:val="763B2AA1"/>
    <w:rsid w:val="77652F36"/>
    <w:rsid w:val="7AC25CC7"/>
    <w:rsid w:val="7ACE0B31"/>
    <w:rsid w:val="7B0B11DA"/>
    <w:rsid w:val="7B3B7995"/>
    <w:rsid w:val="7F5F6997"/>
    <w:rsid w:val="7FD055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right="15" w:rightChars="7" w:firstLine="627" w:firstLineChars="196"/>
    </w:pPr>
    <w:rPr>
      <w:rFonts w:ascii="Times New Roman" w:hAnsi="Times New Roman" w:eastAsia="仿宋_GB2312" w:cs="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spacing w:after="120"/>
      <w:ind w:left="0" w:firstLine="872"/>
    </w:pPr>
    <w:rPr>
      <w:rFonts w:ascii="Times New Roman" w:hAnsi="Times New Roman" w:eastAsia="宋体" w:cs="Times New Roman"/>
    </w:rPr>
  </w:style>
  <w:style w:type="character" w:styleId="9">
    <w:name w:val="Hyperlink"/>
    <w:basedOn w:val="8"/>
    <w:qFormat/>
    <w:uiPriority w:val="0"/>
    <w:rPr>
      <w:color w:val="0000FF"/>
      <w:u w:val="single"/>
    </w:rPr>
  </w:style>
  <w:style w:type="paragraph" w:customStyle="1" w:styleId="10">
    <w:name w:val="样式 小四"/>
    <w:qFormat/>
    <w:uiPriority w:val="99"/>
    <w:rPr>
      <w:rFonts w:ascii="Times New Roman" w:hAnsi="Times New Roman" w:eastAsia="宋体" w:cs="Times New Roman"/>
      <w:sz w:val="24"/>
      <w:szCs w:val="24"/>
      <w:lang w:val="en-US" w:eastAsia="en-US" w:bidi="ar-SA"/>
    </w:rPr>
  </w:style>
  <w:style w:type="character" w:customStyle="1" w:styleId="11">
    <w:name w:val="NormalCharacter"/>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王乔芝</cp:lastModifiedBy>
  <cp:lastPrinted>2022-04-07T10:20:00Z</cp:lastPrinted>
  <dcterms:modified xsi:type="dcterms:W3CDTF">2022-08-11T10:17:26Z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