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default" w:ascii="Times New Roman" w:hAnsi="Times New Roman" w:eastAsia="方正楷体_GBK" w:cs="Times New Roman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default" w:ascii="Times New Roman" w:hAnsi="Times New Roman" w:eastAsia="方正楷体_GBK" w:cs="Times New Roman"/>
          <w:sz w:val="32"/>
          <w:szCs w:val="32"/>
        </w:rPr>
        <w:t>2</w:t>
      </w: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联检记录表</w:t>
      </w:r>
    </w:p>
    <w:tbl>
      <w:tblPr>
        <w:tblStyle w:val="2"/>
        <w:tblpPr w:leftFromText="180" w:rightFromText="180" w:vertAnchor="text" w:horzAnchor="page" w:tblpX="1117" w:tblpY="300"/>
        <w:tblOverlap w:val="never"/>
        <w:tblW w:w="10218" w:type="dxa"/>
        <w:tblInd w:w="0" w:type="dxa"/>
        <w:tblBorders>
          <w:top w:val="none" w:color="333333" w:sz="6" w:space="0"/>
          <w:left w:val="none" w:color="333333" w:sz="6" w:space="0"/>
          <w:bottom w:val="none" w:color="333333" w:sz="6" w:space="0"/>
          <w:right w:val="none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1920"/>
        <w:gridCol w:w="1802"/>
        <w:gridCol w:w="1186"/>
        <w:gridCol w:w="228"/>
        <w:gridCol w:w="1296"/>
        <w:gridCol w:w="2399"/>
      </w:tblGrid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界线名称</w:t>
            </w:r>
          </w:p>
        </w:tc>
        <w:tc>
          <w:tcPr>
            <w:tcW w:w="4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  <w:tc>
          <w:tcPr>
            <w:tcW w:w="15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联检时间</w:t>
            </w:r>
          </w:p>
        </w:tc>
        <w:tc>
          <w:tcPr>
            <w:tcW w:w="2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</w:trPr>
        <w:tc>
          <w:tcPr>
            <w:tcW w:w="13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参加联合</w:t>
            </w:r>
          </w:p>
          <w:p>
            <w:pPr>
              <w:bidi w:val="0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检查人员</w:t>
            </w:r>
          </w:p>
        </w:tc>
        <w:tc>
          <w:tcPr>
            <w:tcW w:w="883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界</w:t>
            </w:r>
          </w:p>
          <w:p>
            <w:pPr>
              <w:bidi w:val="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  </w:t>
            </w:r>
          </w:p>
          <w:p>
            <w:pPr>
              <w:bidi w:val="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线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现状情况</w:t>
            </w:r>
          </w:p>
        </w:tc>
        <w:tc>
          <w:tcPr>
            <w:tcW w:w="69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对异常情况的处理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</w:trPr>
        <w:tc>
          <w:tcPr>
            <w:tcW w:w="13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  <w:tc>
          <w:tcPr>
            <w:tcW w:w="19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  <w:tc>
          <w:tcPr>
            <w:tcW w:w="32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异常原因</w:t>
            </w:r>
          </w:p>
        </w:tc>
        <w:tc>
          <w:tcPr>
            <w:tcW w:w="3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处理意见及结果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9" w:hRule="atLeast"/>
        </w:trPr>
        <w:tc>
          <w:tcPr>
            <w:tcW w:w="13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  <w:tc>
          <w:tcPr>
            <w:tcW w:w="19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  <w:tc>
          <w:tcPr>
            <w:tcW w:w="32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3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界</w:t>
            </w:r>
          </w:p>
          <w:p>
            <w:pPr>
              <w:bidi w:val="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  </w:t>
            </w:r>
          </w:p>
          <w:p>
            <w:pPr>
              <w:bidi w:val="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桩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现状情况</w:t>
            </w:r>
          </w:p>
        </w:tc>
        <w:tc>
          <w:tcPr>
            <w:tcW w:w="69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对异常情况的处理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3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  <w:tc>
          <w:tcPr>
            <w:tcW w:w="192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  <w:tc>
          <w:tcPr>
            <w:tcW w:w="32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异常原因</w:t>
            </w:r>
          </w:p>
        </w:tc>
        <w:tc>
          <w:tcPr>
            <w:tcW w:w="3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处理意见及结果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3" w:hRule="atLeast"/>
        </w:trPr>
        <w:tc>
          <w:tcPr>
            <w:tcW w:w="13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  <w:tc>
          <w:tcPr>
            <w:tcW w:w="19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  <w:tc>
          <w:tcPr>
            <w:tcW w:w="321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  <w:tc>
          <w:tcPr>
            <w:tcW w:w="36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10218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联合检查双方代表(签名)</w:t>
            </w: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Borders>
            <w:top w:val="none" w:color="333333" w:sz="6" w:space="0"/>
            <w:left w:val="none" w:color="333333" w:sz="6" w:space="0"/>
            <w:bottom w:val="none" w:color="333333" w:sz="6" w:space="0"/>
            <w:right w:val="non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6" w:hRule="atLeast"/>
        </w:trPr>
        <w:tc>
          <w:tcPr>
            <w:tcW w:w="510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both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乡（镇）长签字：</w:t>
            </w:r>
          </w:p>
          <w:p>
            <w:pPr>
              <w:bidi w:val="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  </w:t>
            </w:r>
          </w:p>
          <w:p>
            <w:pPr>
              <w:bidi w:val="0"/>
              <w:jc w:val="both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乡（镇）公章</w:t>
            </w:r>
          </w:p>
          <w:p>
            <w:pPr>
              <w:bidi w:val="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年    月    日</w:t>
            </w:r>
          </w:p>
        </w:tc>
        <w:tc>
          <w:tcPr>
            <w:tcW w:w="510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bidi w:val="0"/>
              <w:jc w:val="both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乡（镇）长签字：</w:t>
            </w:r>
          </w:p>
          <w:p>
            <w:pPr>
              <w:bidi w:val="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  </w:t>
            </w:r>
          </w:p>
          <w:p>
            <w:pPr>
              <w:bidi w:val="0"/>
              <w:jc w:val="both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乡（镇）公章</w:t>
            </w:r>
          </w:p>
          <w:p>
            <w:pPr>
              <w:bidi w:val="0"/>
              <w:jc w:val="center"/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</w:pPr>
            <w:r>
              <w:rPr>
                <w:rFonts w:hint="eastAsia" w:ascii="方正楷体_GBK" w:hAnsi="方正楷体_GBK" w:eastAsia="方正楷体_GBK" w:cs="方正楷体_GBK"/>
                <w:sz w:val="28"/>
                <w:szCs w:val="28"/>
              </w:rPr>
              <w:t>年    月      日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4NDczODRiNmFjMzBlZDA3NTBlYWY1OGY4ZDBlN2IifQ=="/>
  </w:docVars>
  <w:rsids>
    <w:rsidRoot w:val="6A802101"/>
    <w:rsid w:val="6A802101"/>
    <w:rsid w:val="F5E3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2023-04-21T15:42:00Z</dcterms:created>
  <dc:creator>W.yuan</dc:creator>
  <cp:lastModifiedBy>kylin</cp:lastModifiedBy>
  <dcterms:modified xsi:type="dcterms:W3CDTF">2023-05-16T15:35:46Z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EE43D2918EE447FEB8D0C7899638957D_11</vt:lpwstr>
  </property>
</Properties>
</file>