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hint="default" w:ascii="Times New Roman" w:hAnsi="Times New Roman" w:eastAsia="方正小标宋_GBK" w:cs="Times New Roman"/>
          <w:color w:val="FF0000"/>
          <w:sz w:val="44"/>
          <w:szCs w:val="44"/>
        </w:rPr>
      </w:pPr>
      <w:bookmarkStart w:id="0" w:name="_GoBack"/>
      <w:bookmarkEnd w:id="0"/>
      <w:r>
        <w:rPr>
          <w:rFonts w:hint="default" w:ascii="Times New Roman" w:hAnsi="Times New Roman" w:cs="Times New Roman"/>
        </w:rPr>
        <w:drawing>
          <wp:anchor distT="0" distB="0" distL="114300" distR="114300" simplePos="0" relativeHeight="251670528" behindDoc="1" locked="0" layoutInCell="1" allowOverlap="1">
            <wp:simplePos x="0" y="0"/>
            <wp:positionH relativeFrom="column">
              <wp:posOffset>-625475</wp:posOffset>
            </wp:positionH>
            <wp:positionV relativeFrom="paragraph">
              <wp:posOffset>-709295</wp:posOffset>
            </wp:positionV>
            <wp:extent cx="6496050" cy="2032635"/>
            <wp:effectExtent l="0" t="0" r="0" b="0"/>
            <wp:wrapNone/>
            <wp:docPr id="6" name="图片 1" descr="勐海县卫生健康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勐海县卫生健康局"/>
                    <pic:cNvPicPr>
                      <a:picLocks noChangeAspect="1"/>
                    </pic:cNvPicPr>
                  </pic:nvPicPr>
                  <pic:blipFill>
                    <a:blip r:embed="rId8">
                      <a:clrChange>
                        <a:clrFrom>
                          <a:srgbClr val="FFFFFF"/>
                        </a:clrFrom>
                        <a:clrTo>
                          <a:srgbClr val="FFFFFF">
                            <a:alpha val="0"/>
                          </a:srgbClr>
                        </a:clrTo>
                      </a:clrChange>
                    </a:blip>
                    <a:srcRect b="32372"/>
                    <a:stretch>
                      <a:fillRect/>
                    </a:stretch>
                  </pic:blipFill>
                  <pic:spPr>
                    <a:xfrm>
                      <a:off x="0" y="0"/>
                      <a:ext cx="6496050" cy="2032635"/>
                    </a:xfrm>
                    <a:prstGeom prst="rect">
                      <a:avLst/>
                    </a:prstGeom>
                    <a:noFill/>
                    <a:ln>
                      <a:noFill/>
                    </a:ln>
                  </pic:spPr>
                </pic:pic>
              </a:graphicData>
            </a:graphic>
          </wp:anchor>
        </w:drawing>
      </w:r>
    </w:p>
    <w:p>
      <w:pPr>
        <w:widowControl/>
        <w:spacing w:line="460" w:lineRule="exact"/>
        <w:jc w:val="center"/>
        <w:rPr>
          <w:rFonts w:hint="default" w:ascii="Times New Roman" w:hAnsi="Times New Roman" w:eastAsia="方正小标宋_GBK" w:cs="Times New Roman"/>
          <w:color w:val="FF0000"/>
          <w:sz w:val="44"/>
          <w:szCs w:val="44"/>
        </w:rPr>
      </w:pPr>
    </w:p>
    <w:p>
      <w:pPr>
        <w:widowControl/>
        <w:spacing w:line="460" w:lineRule="exact"/>
        <w:jc w:val="center"/>
        <w:rPr>
          <w:rFonts w:hint="default" w:ascii="Times New Roman" w:hAnsi="Times New Roman" w:eastAsia="方正小标宋_GBK" w:cs="Times New Roman"/>
          <w:color w:val="FF0000"/>
          <w:sz w:val="44"/>
          <w:szCs w:val="44"/>
        </w:rPr>
      </w:pPr>
    </w:p>
    <w:p>
      <w:pPr>
        <w:widowControl/>
        <w:spacing w:line="460" w:lineRule="exact"/>
        <w:jc w:val="center"/>
        <w:rPr>
          <w:rFonts w:hint="default" w:ascii="Times New Roman" w:hAnsi="Times New Roman" w:eastAsia="方正小标宋_GBK" w:cs="Times New Roman"/>
          <w:color w:val="FF0000"/>
          <w:sz w:val="44"/>
          <w:szCs w:val="44"/>
        </w:rPr>
      </w:pPr>
    </w:p>
    <w:p>
      <w:pPr>
        <w:widowControl/>
        <w:spacing w:line="460" w:lineRule="exact"/>
        <w:jc w:val="center"/>
        <w:rPr>
          <w:rFonts w:hint="default" w:ascii="Times New Roman" w:hAnsi="Times New Roman" w:eastAsia="方正仿宋_GBK" w:cs="Times New Roman"/>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-514985</wp:posOffset>
                </wp:positionH>
                <wp:positionV relativeFrom="paragraph">
                  <wp:posOffset>232410</wp:posOffset>
                </wp:positionV>
                <wp:extent cx="6233795" cy="22225"/>
                <wp:effectExtent l="0" t="4445" r="14605" b="11430"/>
                <wp:wrapNone/>
                <wp:docPr id="2" name="直接连接符 2"/>
                <wp:cNvGraphicFramePr/>
                <a:graphic xmlns:a="http://schemas.openxmlformats.org/drawingml/2006/main">
                  <a:graphicData uri="http://schemas.microsoft.com/office/word/2010/wordprocessingShape">
                    <wps:wsp>
                      <wps:cNvCnPr/>
                      <wps:spPr>
                        <a:xfrm flipV="1">
                          <a:off x="0" y="0"/>
                          <a:ext cx="6233795" cy="2222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0.55pt;margin-top:18.3pt;height:1.75pt;width:490.85pt;z-index:251663360;mso-width-relative:page;mso-height-relative:page;" filled="f" stroked="t" coordsize="21600,21600" o:gfxdata="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3m/aK2AAA&#10;AAkBAAAPAAAAAAAAAAEAIAAAACIAAABkcnMvZG93bnJldi54bWxQSwECFAAUAAAACACHTuJA5GOL&#10;I+UBAACkAwAADgAAAAAAAAABACAAAAAnAQAAZHJzL2Uyb0RvYy54bWxQSwUGAAAAAAYABgBZAQAA&#10;fgUAAAAA&#10;">
                <v:fill on="f" focussize="0,0"/>
                <v:stroke color="#FF0000" joinstyle="round"/>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-513080</wp:posOffset>
                </wp:positionH>
                <wp:positionV relativeFrom="paragraph">
                  <wp:posOffset>182880</wp:posOffset>
                </wp:positionV>
                <wp:extent cx="6220460" cy="10795"/>
                <wp:effectExtent l="0" t="2540" r="8890" b="24765"/>
                <wp:wrapNone/>
                <wp:docPr id="3" name="直接连接符 3"/>
                <wp:cNvGraphicFramePr/>
                <a:graphic xmlns:a="http://schemas.openxmlformats.org/drawingml/2006/main">
                  <a:graphicData uri="http://schemas.microsoft.com/office/word/2010/wordprocessingShape">
                    <wps:wsp>
                      <wps:cNvCnPr/>
                      <wps:spPr>
                        <a:xfrm flipV="1">
                          <a:off x="0" y="0"/>
                          <a:ext cx="6220460" cy="1079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0.4pt;margin-top:14.4pt;height:0.85pt;width:489.8pt;z-index:251662336;mso-width-relative:page;mso-height-relative:page;" filled="f" stroked="t" coordsize="21600,21600" o:gfxdata="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0n469gA&#10;AAAJAQAADwAAAAAAAAABACAAAAAiAAAAZHJzL2Rvd25yZXYueG1sUEsBAhQAFAAAAAgAh07iQNz4&#10;ydTmAQAApQMAAA4AAAAAAAAAAQAgAAAAJwEAAGRycy9lMm9Eb2MueG1sUEsFBgAAAAAGAAYAWQEA&#10;AH8FAAAAAA==&#10;">
                <v:fill on="f" focussize="0,0"/>
                <v:stroke weight="3pt" color="#FF0000" joinstyle="round"/>
                <v:imagedata o:title=""/>
                <o:lock v:ext="edit" aspectratio="f"/>
              </v:line>
            </w:pict>
          </mc:Fallback>
        </mc:AlternateContent>
      </w:r>
    </w:p>
    <w:p>
      <w:pPr>
        <w:widowControl/>
        <w:spacing w:line="460" w:lineRule="exact"/>
        <w:ind w:firstLine="6720" w:firstLineChars="2100"/>
        <w:jc w:val="both"/>
        <w:rPr>
          <w:rFonts w:hint="eastAsia" w:ascii="方正仿宋_GBK" w:hAnsi="方正仿宋_GBK" w:eastAsia="方正仿宋_GBK" w:cs="方正仿宋_GBK"/>
          <w:spacing w:val="-20"/>
          <w:sz w:val="32"/>
          <w:szCs w:val="32"/>
          <w:lang w:val="en-US" w:eastAsia="zh-CN"/>
        </w:rPr>
      </w:pPr>
      <w:r>
        <w:rPr>
          <w:rFonts w:hint="default" w:ascii="方正仿宋_GBK" w:hAnsi="方正仿宋_GBK" w:eastAsia="方正仿宋_GBK" w:cs="方正仿宋_GBK"/>
          <w:color w:val="FF0000"/>
          <w:sz w:val="32"/>
          <w:szCs w:val="32"/>
          <w:lang w:val="en" w:eastAsia="zh-CN"/>
        </w:rPr>
        <w:t>B</w:t>
      </w:r>
      <w:r>
        <w:rPr>
          <w:rFonts w:hint="eastAsia" w:ascii="方正仿宋_GBK" w:hAnsi="方正仿宋_GBK" w:eastAsia="方正仿宋_GBK" w:cs="方正仿宋_GBK"/>
          <w:color w:val="FF0000"/>
          <w:sz w:val="32"/>
          <w:szCs w:val="32"/>
          <w:lang w:eastAsia="zh-CN"/>
        </w:rPr>
        <w:t>类</w:t>
      </w:r>
      <w:r>
        <w:rPr>
          <w:rFonts w:hint="eastAsia" w:ascii="方正仿宋_GBK" w:hAnsi="方正仿宋_GBK" w:eastAsia="方正仿宋_GBK" w:cs="方正仿宋_GBK"/>
          <w:color w:val="FF0000"/>
          <w:spacing w:val="-20"/>
          <w:sz w:val="32"/>
          <w:szCs w:val="32"/>
          <w:lang w:val="en-US" w:eastAsia="zh-CN"/>
        </w:rPr>
        <w:t xml:space="preserve"> </w:t>
      </w:r>
      <w:r>
        <w:rPr>
          <w:rFonts w:hint="eastAsia" w:ascii="方正仿宋_GBK" w:hAnsi="方正仿宋_GBK" w:eastAsia="方正仿宋_GBK" w:cs="方正仿宋_GBK"/>
          <w:spacing w:val="-2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_GBK" w:cs="Times New Roman"/>
          <w:spacing w:val="-20"/>
          <w:sz w:val="44"/>
          <w:szCs w:val="44"/>
          <w:lang w:val="en-US" w:eastAsia="zh-CN"/>
        </w:rPr>
      </w:pPr>
      <w:r>
        <w:rPr>
          <w:rFonts w:hint="eastAsia" w:ascii="方正仿宋_GBK" w:hAnsi="方正仿宋_GBK" w:eastAsia="方正仿宋_GBK" w:cs="方正仿宋_GBK"/>
          <w:spacing w:val="-20"/>
          <w:sz w:val="32"/>
          <w:szCs w:val="32"/>
          <w:lang w:val="en-US" w:eastAsia="zh-CN"/>
        </w:rPr>
        <w:t xml:space="preserve">                                               公开</w:t>
      </w:r>
    </w:p>
    <w:p>
      <w:pPr>
        <w:keepNext w:val="0"/>
        <w:keepLines w:val="0"/>
        <w:widowControl w:val="0"/>
        <w:suppressLineNumbers w:val="0"/>
        <w:spacing w:before="0" w:beforeAutospacing="0" w:after="0" w:afterAutospacing="0"/>
        <w:ind w:right="0" w:firstLine="5040" w:firstLineChars="1800"/>
        <w:jc w:val="both"/>
        <w:rPr>
          <w:rFonts w:hint="default" w:ascii="Times New Roman" w:hAnsi="Times New Roman" w:eastAsia="方正仿宋_GBK" w:cs="Times New Roman"/>
          <w:sz w:val="32"/>
          <w:szCs w:val="32"/>
        </w:rPr>
      </w:pPr>
      <w:r>
        <w:rPr>
          <w:rFonts w:hint="eastAsia" w:eastAsia="方正仿宋_GBK" w:cs="Times New Roman"/>
          <w:spacing w:val="-20"/>
          <w:sz w:val="32"/>
          <w:szCs w:val="32"/>
          <w:u w:val="none"/>
          <w:lang w:val="en-US" w:eastAsia="zh-CN"/>
        </w:rPr>
        <w:t>海卫健函</w:t>
      </w:r>
      <w:r>
        <w:rPr>
          <w:rFonts w:hint="default" w:ascii="Times New Roman" w:hAnsi="Times New Roman" w:eastAsia="方正仿宋_GBK" w:cs="Times New Roman"/>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202</w:t>
      </w:r>
      <w:r>
        <w:rPr>
          <w:rFonts w:hint="eastAsia" w:eastAsia="方正仿宋_GBK" w:cs="Times New Roman"/>
          <w:kern w:val="2"/>
          <w:sz w:val="32"/>
          <w:szCs w:val="32"/>
          <w:lang w:val="en-US" w:eastAsia="zh-CN" w:bidi="ar"/>
        </w:rPr>
        <w:t>2</w:t>
      </w:r>
      <w:r>
        <w:rPr>
          <w:rFonts w:hint="default" w:ascii="Times New Roman" w:hAnsi="Times New Roman" w:eastAsia="方正仿宋_GBK" w:cs="Times New Roman"/>
          <w:kern w:val="2"/>
          <w:sz w:val="32"/>
          <w:szCs w:val="32"/>
          <w:lang w:val="en-US" w:eastAsia="zh-CN" w:bidi="ar"/>
        </w:rPr>
        <w:t>〕</w:t>
      </w:r>
      <w:r>
        <w:rPr>
          <w:rFonts w:hint="eastAsia" w:eastAsia="方正仿宋_GBK" w:cs="Times New Roman"/>
          <w:kern w:val="2"/>
          <w:sz w:val="32"/>
          <w:szCs w:val="32"/>
          <w:lang w:val="en-US" w:eastAsia="zh-CN" w:bidi="ar"/>
        </w:rPr>
        <w:t>115</w:t>
      </w:r>
      <w:r>
        <w:rPr>
          <w:rFonts w:hint="default" w:ascii="Times New Roman" w:hAnsi="Times New Roman" w:eastAsia="方正仿宋_GBK" w:cs="Times New Roman"/>
          <w:kern w:val="2"/>
          <w:sz w:val="32"/>
          <w:szCs w:val="32"/>
          <w:lang w:val="en-US" w:eastAsia="zh-CN" w:bidi="ar"/>
        </w:rPr>
        <w:t>号</w:t>
      </w:r>
    </w:p>
    <w:p>
      <w:pPr>
        <w:keepNext w:val="0"/>
        <w:keepLines w:val="0"/>
        <w:widowControl w:val="0"/>
        <w:suppressLineNumbers w:val="0"/>
        <w:spacing w:before="0" w:beforeAutospacing="0" w:after="0" w:afterAutospacing="0"/>
        <w:ind w:right="0"/>
        <w:jc w:val="both"/>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关于</w:t>
      </w:r>
      <w:r>
        <w:rPr>
          <w:rFonts w:hint="default" w:ascii="Times New Roman" w:hAnsi="Times New Roman" w:eastAsia="方正小标宋_GBK" w:cs="Times New Roman"/>
          <w:sz w:val="44"/>
          <w:szCs w:val="44"/>
        </w:rPr>
        <w:t>政协勐海县</w:t>
      </w:r>
      <w:r>
        <w:rPr>
          <w:rFonts w:hint="default" w:ascii="Times New Roman" w:hAnsi="Times New Roman" w:eastAsia="方正小标宋_GBK" w:cs="Times New Roman"/>
          <w:sz w:val="44"/>
          <w:szCs w:val="44"/>
          <w:lang w:eastAsia="zh-CN"/>
        </w:rPr>
        <w:t>十</w:t>
      </w:r>
      <w:r>
        <w:rPr>
          <w:rFonts w:hint="eastAsia" w:ascii="Times New Roman" w:hAnsi="Times New Roman" w:eastAsia="方正小标宋_GBK" w:cs="Times New Roman"/>
          <w:sz w:val="44"/>
          <w:szCs w:val="44"/>
          <w:lang w:eastAsia="zh-CN"/>
        </w:rPr>
        <w:t>五</w:t>
      </w:r>
      <w:r>
        <w:rPr>
          <w:rFonts w:hint="default" w:ascii="Times New Roman" w:hAnsi="Times New Roman" w:eastAsia="方正小标宋_GBK" w:cs="Times New Roman"/>
          <w:sz w:val="44"/>
          <w:szCs w:val="44"/>
        </w:rPr>
        <w:t>届</w:t>
      </w:r>
      <w:r>
        <w:rPr>
          <w:rFonts w:hint="eastAsia" w:ascii="Times New Roman" w:hAnsi="Times New Roman" w:eastAsia="方正小标宋_GBK" w:cs="Times New Roman"/>
          <w:sz w:val="44"/>
          <w:szCs w:val="44"/>
          <w:lang w:eastAsia="zh-CN"/>
        </w:rPr>
        <w:t>一</w:t>
      </w:r>
      <w:r>
        <w:rPr>
          <w:rFonts w:hint="default" w:ascii="Times New Roman" w:hAnsi="Times New Roman" w:eastAsia="方正小标宋_GBK" w:cs="Times New Roman"/>
          <w:sz w:val="44"/>
          <w:szCs w:val="44"/>
        </w:rPr>
        <w:t>次会议</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w:t>
      </w:r>
      <w:r>
        <w:rPr>
          <w:rFonts w:hint="eastAsia" w:ascii="Times New Roman" w:hAnsi="Times New Roman" w:eastAsia="方正小标宋_GBK" w:cs="Times New Roman"/>
          <w:sz w:val="44"/>
          <w:szCs w:val="44"/>
          <w:lang w:val="en-US" w:eastAsia="zh-CN"/>
        </w:rPr>
        <w:t>7</w:t>
      </w:r>
      <w:r>
        <w:rPr>
          <w:rFonts w:hint="default" w:ascii="Times New Roman" w:hAnsi="Times New Roman" w:eastAsia="方正小标宋_GBK" w:cs="Times New Roman"/>
          <w:sz w:val="44"/>
          <w:szCs w:val="44"/>
        </w:rPr>
        <w:t>号提案的答复</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u w:val="none"/>
        </w:rPr>
        <w:t xml:space="preserve"> </w:t>
      </w:r>
      <w:r>
        <w:rPr>
          <w:rFonts w:hint="eastAsia" w:ascii="方正仿宋_GBK" w:hAnsi="方正仿宋_GBK" w:eastAsia="方正仿宋_GBK" w:cs="方正仿宋_GBK"/>
          <w:sz w:val="32"/>
          <w:szCs w:val="32"/>
          <w:u w:val="none"/>
          <w:lang w:val="en-US" w:eastAsia="zh-CN"/>
        </w:rPr>
        <w:t>陈其云</w:t>
      </w:r>
      <w:r>
        <w:rPr>
          <w:rFonts w:hint="default" w:ascii="Times New Roman" w:hAnsi="Times New Roman" w:eastAsia="方正仿宋_GBK" w:cs="Times New Roman"/>
          <w:sz w:val="32"/>
          <w:szCs w:val="32"/>
          <w:lang w:eastAsia="zh-CN"/>
        </w:rPr>
        <w:t>委员</w:t>
      </w:r>
      <w:r>
        <w:rPr>
          <w:rFonts w:hint="default"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您</w:t>
      </w:r>
      <w:r>
        <w:rPr>
          <w:rFonts w:hint="default" w:ascii="Times New Roman" w:hAnsi="Times New Roman" w:eastAsia="方正仿宋_GBK" w:cs="Times New Roman"/>
          <w:sz w:val="32"/>
          <w:szCs w:val="32"/>
        </w:rPr>
        <w:t>提出的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关于</w:t>
      </w:r>
      <w:r>
        <w:rPr>
          <w:rFonts w:hint="eastAsia" w:ascii="方正仿宋_GBK" w:hAnsi="方正仿宋_GBK" w:eastAsia="方正仿宋_GBK" w:cs="方正仿宋_GBK"/>
          <w:sz w:val="32"/>
          <w:szCs w:val="32"/>
          <w:u w:val="none"/>
          <w:lang w:val="en-US" w:eastAsia="zh-CN"/>
        </w:rPr>
        <w:t>迁建勐海县勐阿镇中心卫生院的提案</w:t>
      </w:r>
      <w:r>
        <w:rPr>
          <w:rFonts w:hint="default" w:ascii="Times New Roman" w:hAnsi="Times New Roman" w:eastAsia="方正仿宋_GBK" w:cs="Times New Roman"/>
          <w:sz w:val="32"/>
          <w:szCs w:val="32"/>
          <w:lang w:eastAsia="zh-CN"/>
        </w:rPr>
        <w:t>》已收悉</w:t>
      </w:r>
      <w:r>
        <w:rPr>
          <w:rFonts w:hint="default" w:ascii="Times New Roman" w:hAnsi="Times New Roman" w:eastAsia="方正仿宋_GBK" w:cs="Times New Roman"/>
          <w:sz w:val="32"/>
          <w:szCs w:val="32"/>
        </w:rPr>
        <w:t xml:space="preserve">，现答复如下：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b w:val="0"/>
          <w:bCs/>
          <w:kern w:val="2"/>
          <w:sz w:val="32"/>
          <w:szCs w:val="32"/>
          <w:lang w:val="en-US" w:eastAsia="zh-CN" w:bidi="ar-SA"/>
        </w:rPr>
        <w:t>勐海县卫生健康</w:t>
      </w:r>
      <w:r>
        <w:rPr>
          <w:rFonts w:hint="eastAsia" w:ascii="Times New Roman" w:hAnsi="Times New Roman" w:eastAsia="方正仿宋_GBK" w:cs="Times New Roman"/>
          <w:b w:val="0"/>
          <w:bCs/>
          <w:kern w:val="2"/>
          <w:sz w:val="32"/>
          <w:szCs w:val="32"/>
          <w:lang w:val="en-US" w:eastAsia="zh-CN" w:bidi="ar-SA"/>
        </w:rPr>
        <w:t>局已向发改部门申报勐阿镇中心卫生院建设项目为勐海县人民医院医联体建设项目（二期），建设内容包括勐阿镇中心卫生院整体搬迁建设项目、勐海镇卫生院整体搬迁建设项目及1个国门医院建设项目（打洛），</w:t>
      </w:r>
      <w:r>
        <w:rPr>
          <w:rFonts w:hint="default" w:ascii="Times New Roman" w:hAnsi="Times New Roman" w:eastAsia="方正仿宋_GBK" w:cs="Times New Roman"/>
          <w:b w:val="0"/>
          <w:bCs/>
          <w:kern w:val="2"/>
          <w:sz w:val="32"/>
          <w:szCs w:val="32"/>
          <w:lang w:val="en-US" w:eastAsia="zh-CN" w:bidi="ar-SA"/>
        </w:rPr>
        <w:t>预算总投资</w:t>
      </w:r>
      <w:r>
        <w:rPr>
          <w:rFonts w:hint="eastAsia" w:ascii="Times New Roman" w:hAnsi="Times New Roman" w:eastAsia="方正仿宋_GBK" w:cs="Times New Roman"/>
          <w:b w:val="0"/>
          <w:bCs/>
          <w:kern w:val="2"/>
          <w:sz w:val="32"/>
          <w:szCs w:val="32"/>
          <w:lang w:val="en-US" w:eastAsia="zh-CN" w:bidi="ar-SA"/>
        </w:rPr>
        <w:t>1.52</w:t>
      </w:r>
      <w:r>
        <w:rPr>
          <w:rFonts w:hint="default" w:ascii="Times New Roman" w:hAnsi="Times New Roman" w:eastAsia="方正仿宋_GBK" w:cs="Times New Roman"/>
          <w:b w:val="0"/>
          <w:bCs/>
          <w:kern w:val="2"/>
          <w:sz w:val="32"/>
          <w:szCs w:val="32"/>
          <w:lang w:val="en-US" w:eastAsia="zh-CN" w:bidi="ar-SA"/>
        </w:rPr>
        <w:t>亿元，总建筑面积</w:t>
      </w:r>
      <w:r>
        <w:rPr>
          <w:rFonts w:hint="eastAsia" w:ascii="Times New Roman" w:hAnsi="Times New Roman" w:eastAsia="方正仿宋_GBK" w:cs="Times New Roman"/>
          <w:b w:val="0"/>
          <w:bCs/>
          <w:kern w:val="2"/>
          <w:sz w:val="32"/>
          <w:szCs w:val="32"/>
          <w:lang w:val="en-US" w:eastAsia="zh-CN" w:bidi="ar-SA"/>
        </w:rPr>
        <w:t>20800平方米，该项目于2月份项目协调会议安排后，由县人民医院牵头于2月22日开展实地调研工作，目前正在落实项目建设用地及可研编制。</w:t>
      </w:r>
      <w:r>
        <w:rPr>
          <w:rFonts w:hint="eastAsia" w:eastAsia="方正仿宋_GBK" w:cs="Times New Roman"/>
          <w:b w:val="0"/>
          <w:bCs/>
          <w:kern w:val="2"/>
          <w:sz w:val="32"/>
          <w:szCs w:val="32"/>
          <w:lang w:val="en-US" w:eastAsia="zh-CN" w:bidi="ar-SA"/>
        </w:rPr>
        <w:t>同时，</w:t>
      </w:r>
      <w:r>
        <w:rPr>
          <w:rFonts w:hint="eastAsia" w:eastAsia="方正仿宋_GBK" w:cs="Times New Roman"/>
          <w:sz w:val="32"/>
          <w:szCs w:val="32"/>
          <w:lang w:val="en-US" w:eastAsia="zh-CN"/>
        </w:rPr>
        <w:t>多渠道争取项目支持，积极申报专项债券项目。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p>
      <w:pPr>
        <w:tabs>
          <w:tab w:val="left" w:pos="253"/>
        </w:tabs>
        <w:bidi w:val="0"/>
        <w:jc w:val="left"/>
        <w:rPr>
          <w:rFonts w:hint="default" w:ascii="Times New Roman" w:hAnsi="Times New Roman" w:eastAsia="宋体" w:cs="Times New Roman"/>
          <w:kern w:val="2"/>
          <w:sz w:val="21"/>
          <w:szCs w:val="24"/>
          <w:lang w:val="en-US" w:eastAsia="zh-CN" w:bidi="ar-SA"/>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r>
        <w:rPr>
          <w:rFonts w:hint="eastAsia" w:cs="Times New Roman"/>
          <w:kern w:val="2"/>
          <w:sz w:val="21"/>
          <w:szCs w:val="24"/>
          <w:lang w:val="en-US" w:eastAsia="zh-CN" w:bidi="ar-SA"/>
        </w:rPr>
        <w:tab/>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感谢</w:t>
      </w:r>
      <w:r>
        <w:rPr>
          <w:rFonts w:hint="eastAsia" w:ascii="Times New Roman" w:hAnsi="Times New Roman" w:eastAsia="方正仿宋_GBK" w:cs="Times New Roman"/>
          <w:sz w:val="32"/>
          <w:szCs w:val="32"/>
          <w:lang w:eastAsia="zh-CN"/>
        </w:rPr>
        <w:t>您</w:t>
      </w:r>
      <w:r>
        <w:rPr>
          <w:rFonts w:hint="default" w:ascii="Times New Roman" w:hAnsi="Times New Roman" w:eastAsia="方正仿宋_GBK" w:cs="Times New Roman"/>
          <w:sz w:val="32"/>
          <w:szCs w:val="32"/>
          <w:lang w:eastAsia="zh-CN"/>
        </w:rPr>
        <w:t>对</w:t>
      </w:r>
      <w:r>
        <w:rPr>
          <w:rFonts w:hint="eastAsia" w:ascii="方正仿宋_GBK" w:hAnsi="方正仿宋_GBK" w:eastAsia="方正仿宋_GBK" w:cs="方正仿宋_GBK"/>
          <w:sz w:val="32"/>
          <w:szCs w:val="32"/>
          <w:u w:val="none"/>
          <w:lang w:val="en-US" w:eastAsia="zh-CN"/>
        </w:rPr>
        <w:t>卫生</w:t>
      </w:r>
      <w:r>
        <w:rPr>
          <w:rFonts w:hint="default" w:ascii="Times New Roman" w:hAnsi="Times New Roman" w:eastAsia="方正仿宋_GBK" w:cs="Times New Roman"/>
          <w:sz w:val="32"/>
          <w:szCs w:val="32"/>
          <w:lang w:eastAsia="zh-CN"/>
        </w:rPr>
        <w:t>工作的关心和支持。</w:t>
      </w:r>
    </w:p>
    <w:p>
      <w:pPr>
        <w:keepNext w:val="0"/>
        <w:keepLines w:val="0"/>
        <w:pageBreakBefore w:val="0"/>
        <w:widowControl/>
        <w:kinsoku/>
        <w:wordWrap/>
        <w:overflowPunct/>
        <w:topLinePunct w:val="0"/>
        <w:autoSpaceDE/>
        <w:autoSpaceDN/>
        <w:bidi w:val="0"/>
        <w:adjustRightInd/>
        <w:snapToGrid/>
        <w:spacing w:line="600" w:lineRule="exact"/>
        <w:ind w:left="6400" w:hanging="6400" w:hangingChars="20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u w:val="none"/>
        </w:rPr>
        <w:t>联系人及电话：</w:t>
      </w:r>
      <w:r>
        <w:rPr>
          <w:rFonts w:hint="eastAsia" w:ascii="Times New Roman" w:hAnsi="Times New Roman" w:eastAsia="方正仿宋_GBK" w:cs="Times New Roman"/>
          <w:sz w:val="32"/>
          <w:szCs w:val="32"/>
          <w:u w:val="none"/>
          <w:lang w:eastAsia="zh-CN"/>
        </w:rPr>
        <w:t>赵晗</w:t>
      </w:r>
      <w:r>
        <w:rPr>
          <w:rFonts w:hint="eastAsia" w:ascii="Times New Roman" w:hAnsi="Times New Roman" w:eastAsia="方正仿宋_GBK" w:cs="Times New Roman"/>
          <w:sz w:val="32"/>
          <w:szCs w:val="32"/>
          <w:u w:val="none"/>
          <w:lang w:val="en-US" w:eastAsia="zh-CN"/>
        </w:rPr>
        <w:t xml:space="preserve">   5122542</w:t>
      </w:r>
      <w:r>
        <w:rPr>
          <w:rFonts w:hint="default" w:ascii="Times New Roman" w:hAnsi="Times New Roman" w:eastAsia="方正仿宋_GBK" w:cs="Times New Roman"/>
          <w:sz w:val="32"/>
          <w:szCs w:val="32"/>
          <w:u w:val="none"/>
        </w:rPr>
        <w:t xml:space="preserve">  </w:t>
      </w:r>
      <w:r>
        <w:rPr>
          <w:rFonts w:hint="default" w:ascii="Times New Roman" w:hAnsi="Times New Roman" w:eastAsia="方正仿宋_GBK" w:cs="Times New Roman"/>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6400" w:hanging="6400" w:hangingChars="2000"/>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5040" w:firstLineChars="18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pacing w:val="-20"/>
          <w:sz w:val="32"/>
          <w:szCs w:val="32"/>
          <w:u w:val="none"/>
          <w:lang w:val="en-US" w:eastAsia="zh-CN"/>
        </w:rPr>
        <w:t>勐海县卫生健康</w:t>
      </w:r>
      <w:r>
        <w:rPr>
          <w:rFonts w:hint="default" w:ascii="Times New Roman" w:hAnsi="Times New Roman" w:eastAsia="方正仿宋简体" w:cs="Times New Roman"/>
          <w:spacing w:val="-20"/>
          <w:sz w:val="28"/>
          <w:szCs w:val="28"/>
          <w:u w:val="none"/>
          <w:lang w:val="en-US" w:eastAsia="zh-CN"/>
        </w:rPr>
        <w:t>局</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26</w:t>
      </w:r>
      <w:r>
        <w:rPr>
          <w:rFonts w:hint="default" w:ascii="Times New Roman" w:hAnsi="Times New Roman" w:eastAsia="方正仿宋_GBK" w:cs="Times New Roman"/>
          <w:sz w:val="32"/>
          <w:szCs w:val="32"/>
        </w:rPr>
        <w:t>日</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pacing w:val="-11"/>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bCs/>
          <w:spacing w:val="-11"/>
          <w:sz w:val="32"/>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pacing w:val="8"/>
          <w:sz w:val="32"/>
          <w:szCs w:val="32"/>
          <w:u w:val="none"/>
        </w:rPr>
      </w:pPr>
    </w:p>
    <w:p>
      <w:pPr>
        <w:bidi w:val="0"/>
        <w:rPr>
          <w:rFonts w:hint="default" w:ascii="Times New Roman" w:hAnsi="Times New Roman" w:eastAsia="方正仿宋_GBK" w:cs="Times New Roman"/>
          <w:spacing w:val="8"/>
          <w:sz w:val="32"/>
          <w:szCs w:val="32"/>
          <w:u w:val="none"/>
        </w:rPr>
      </w:pPr>
    </w:p>
    <w:p>
      <w:pPr>
        <w:bidi w:val="0"/>
        <w:rPr>
          <w:rFonts w:hint="default" w:ascii="Times New Roman" w:hAnsi="Times New Roman" w:eastAsia="方正仿宋_GBK" w:cs="Times New Roman"/>
          <w:spacing w:val="8"/>
          <w:sz w:val="32"/>
          <w:szCs w:val="32"/>
          <w:u w:val="none"/>
        </w:rPr>
      </w:pPr>
    </w:p>
    <w:p>
      <w:pPr>
        <w:bidi w:val="0"/>
        <w:rPr>
          <w:rFonts w:hint="default" w:ascii="Times New Roman" w:hAnsi="Times New Roman" w:eastAsia="方正仿宋_GBK" w:cs="Times New Roman"/>
          <w:spacing w:val="8"/>
          <w:sz w:val="32"/>
          <w:szCs w:val="32"/>
          <w:u w:val="none"/>
        </w:rPr>
      </w:pPr>
    </w:p>
    <w:p>
      <w:pPr>
        <w:bidi w:val="0"/>
        <w:rPr>
          <w:rFonts w:hint="default" w:ascii="Times New Roman" w:hAnsi="Times New Roman" w:eastAsia="方正仿宋_GBK" w:cs="Times New Roman"/>
          <w:spacing w:val="8"/>
          <w:sz w:val="32"/>
          <w:szCs w:val="32"/>
          <w:u w:val="none"/>
        </w:rPr>
      </w:pPr>
    </w:p>
    <w:p>
      <w:pPr>
        <w:bidi w:val="0"/>
        <w:rPr>
          <w:rFonts w:hint="default" w:ascii="Times New Roman" w:hAnsi="Times New Roman" w:eastAsia="方正仿宋_GBK" w:cs="Times New Roman"/>
          <w:spacing w:val="8"/>
          <w:sz w:val="32"/>
          <w:szCs w:val="32"/>
          <w:u w:val="none"/>
        </w:rPr>
      </w:pPr>
    </w:p>
    <w:p>
      <w:pPr>
        <w:bidi w:val="0"/>
        <w:rPr>
          <w:rFonts w:hint="default" w:ascii="Times New Roman" w:hAnsi="Times New Roman" w:eastAsia="方正仿宋_GBK" w:cs="Times New Roman"/>
          <w:spacing w:val="8"/>
          <w:sz w:val="32"/>
          <w:szCs w:val="32"/>
          <w:u w:val="none"/>
        </w:rPr>
      </w:pPr>
    </w:p>
    <w:p>
      <w:pPr>
        <w:bidi w:val="0"/>
        <w:rPr>
          <w:rFonts w:hint="default" w:ascii="Times New Roman" w:hAnsi="Times New Roman" w:eastAsia="方正仿宋_GBK" w:cs="Times New Roman"/>
          <w:spacing w:val="8"/>
          <w:sz w:val="32"/>
          <w:szCs w:val="32"/>
          <w:u w:val="none"/>
        </w:rPr>
      </w:pPr>
    </w:p>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pacing w:val="8"/>
          <w:sz w:val="32"/>
          <w:szCs w:val="32"/>
          <w:u w:val="none"/>
        </w:rPr>
        <w:t>抄送：</w:t>
      </w:r>
      <w:r>
        <w:rPr>
          <w:rFonts w:hint="default" w:ascii="Times New Roman" w:hAnsi="Times New Roman" w:eastAsia="方正仿宋_GBK" w:cs="Times New Roman"/>
          <w:spacing w:val="8"/>
          <w:sz w:val="32"/>
          <w:szCs w:val="32"/>
          <w:u w:val="none"/>
          <w:lang w:eastAsia="zh-CN"/>
        </w:rPr>
        <w:t>县</w:t>
      </w:r>
      <w:r>
        <w:rPr>
          <w:rFonts w:hint="eastAsia" w:eastAsia="方正仿宋_GBK" w:cs="Times New Roman"/>
          <w:spacing w:val="8"/>
          <w:sz w:val="32"/>
          <w:szCs w:val="32"/>
          <w:u w:val="none"/>
          <w:lang w:eastAsia="zh-CN"/>
        </w:rPr>
        <w:t>人民</w:t>
      </w:r>
      <w:r>
        <w:rPr>
          <w:rFonts w:hint="default" w:ascii="Times New Roman" w:hAnsi="Times New Roman" w:eastAsia="方正仿宋_GBK" w:cs="Times New Roman"/>
          <w:spacing w:val="8"/>
          <w:sz w:val="32"/>
          <w:szCs w:val="32"/>
          <w:u w:val="none"/>
          <w:lang w:eastAsia="zh-CN"/>
        </w:rPr>
        <w:t>政府办公室，县政协提案委，</w:t>
      </w:r>
      <w:r>
        <w:rPr>
          <w:rFonts w:hint="eastAsia" w:ascii="Times New Roman" w:hAnsi="Times New Roman" w:eastAsia="方正仿宋简体" w:cs="Times New Roman"/>
          <w:spacing w:val="-20"/>
          <w:sz w:val="28"/>
          <w:szCs w:val="28"/>
          <w:u w:val="none"/>
          <w:lang w:val="en-US" w:eastAsia="zh-CN"/>
        </w:rPr>
        <w:t>勐阿</w:t>
      </w:r>
      <w:r>
        <w:rPr>
          <w:rFonts w:hint="default" w:ascii="Times New Roman" w:hAnsi="Times New Roman" w:eastAsia="方正仿宋_GBK" w:cs="Times New Roman"/>
          <w:sz w:val="32"/>
          <w:szCs w:val="32"/>
          <w:lang w:eastAsia="zh-CN"/>
        </w:rPr>
        <w:t>镇人民政府。</w:t>
      </w:r>
    </w:p>
    <w:p>
      <w:pPr>
        <w:rPr>
          <w:rFonts w:hint="default" w:ascii="Times New Roman" w:hAnsi="Times New Roman" w:eastAsia="方正仿宋_GBK" w:cs="Times New Roman"/>
          <w:sz w:val="32"/>
          <w:szCs w:val="32"/>
          <w:lang w:eastAsia="zh-CN"/>
        </w:rPr>
      </w:pPr>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121"/>
        <w:tab w:val="clear" w:pos="4153"/>
      </w:tabs>
    </w:pPr>
    <w:r>
      <w:rPr>
        <w:rFonts w:hint="eastAsia"/>
        <w:lang w:eastAsia="zh-CN"/>
      </w:rPr>
      <w:tab/>
    </w:r>
    <w:r>
      <w:rPr>
        <w:rFonts w:hint="default" w:ascii="Times New Roman" w:hAnsi="Times New Roman" w:eastAsia="方正仿宋_GBK" w:cs="Times New Roman"/>
        <w:sz w:val="32"/>
        <w:szCs w:val="32"/>
      </w:rPr>
      <w:drawing>
        <wp:anchor distT="0" distB="0" distL="114300" distR="114300" simplePos="0" relativeHeight="251671552" behindDoc="1" locked="1" layoutInCell="1" allowOverlap="0">
          <wp:simplePos x="0" y="0"/>
          <wp:positionH relativeFrom="column">
            <wp:posOffset>-1069975</wp:posOffset>
          </wp:positionH>
          <wp:positionV relativeFrom="page">
            <wp:posOffset>9623425</wp:posOffset>
          </wp:positionV>
          <wp:extent cx="7452360" cy="892175"/>
          <wp:effectExtent l="0" t="0" r="2540" b="9525"/>
          <wp:wrapNone/>
          <wp:docPr id="1" name="图片 2"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22"/>
                  <pic:cNvPicPr>
                    <a:picLocks noChangeAspect="1"/>
                  </pic:cNvPicPr>
                </pic:nvPicPr>
                <pic:blipFill>
                  <a:blip r:embed="rId1"/>
                  <a:srcRect t="91740"/>
                  <a:stretch>
                    <a:fillRect/>
                  </a:stretch>
                </pic:blipFill>
                <pic:spPr>
                  <a:xfrm>
                    <a:off x="0" y="0"/>
                    <a:ext cx="7452360" cy="8921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121"/>
        <w:tab w:val="clear" w:pos="4153"/>
      </w:tabs>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75DC6"/>
    <w:rsid w:val="05F85C55"/>
    <w:rsid w:val="060B25A5"/>
    <w:rsid w:val="07001682"/>
    <w:rsid w:val="08323A32"/>
    <w:rsid w:val="0D112248"/>
    <w:rsid w:val="0E242ABF"/>
    <w:rsid w:val="10E66044"/>
    <w:rsid w:val="11B1254D"/>
    <w:rsid w:val="15F77FC7"/>
    <w:rsid w:val="17874F86"/>
    <w:rsid w:val="1A077682"/>
    <w:rsid w:val="1A176A47"/>
    <w:rsid w:val="1B9312B6"/>
    <w:rsid w:val="1CA4418A"/>
    <w:rsid w:val="1F4975E0"/>
    <w:rsid w:val="1FF7799A"/>
    <w:rsid w:val="21610E4A"/>
    <w:rsid w:val="253512AF"/>
    <w:rsid w:val="26D56D7C"/>
    <w:rsid w:val="2DAF48B6"/>
    <w:rsid w:val="2F265313"/>
    <w:rsid w:val="30A1645B"/>
    <w:rsid w:val="34203F83"/>
    <w:rsid w:val="342C4BDF"/>
    <w:rsid w:val="35005442"/>
    <w:rsid w:val="3C1F4C82"/>
    <w:rsid w:val="3D2B7997"/>
    <w:rsid w:val="3F9157C2"/>
    <w:rsid w:val="40B215F8"/>
    <w:rsid w:val="422110CE"/>
    <w:rsid w:val="42BE7B4D"/>
    <w:rsid w:val="43BA0B1F"/>
    <w:rsid w:val="47725F87"/>
    <w:rsid w:val="4A356C60"/>
    <w:rsid w:val="4EFF0B52"/>
    <w:rsid w:val="4FE176C7"/>
    <w:rsid w:val="5151118B"/>
    <w:rsid w:val="54683432"/>
    <w:rsid w:val="549F6400"/>
    <w:rsid w:val="5623130F"/>
    <w:rsid w:val="57835F0B"/>
    <w:rsid w:val="58753914"/>
    <w:rsid w:val="59636B6C"/>
    <w:rsid w:val="596744D1"/>
    <w:rsid w:val="5BD44B6B"/>
    <w:rsid w:val="5D1D625F"/>
    <w:rsid w:val="5E875DC6"/>
    <w:rsid w:val="5FDFBDEC"/>
    <w:rsid w:val="60D8526F"/>
    <w:rsid w:val="6228141E"/>
    <w:rsid w:val="639A5730"/>
    <w:rsid w:val="714C26C2"/>
    <w:rsid w:val="73CB75B6"/>
    <w:rsid w:val="74CC4B72"/>
    <w:rsid w:val="75DD579A"/>
    <w:rsid w:val="77F02851"/>
    <w:rsid w:val="DF6ED10B"/>
    <w:rsid w:val="EFFF53D0"/>
    <w:rsid w:val="FF98B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customStyle="1" w:styleId="8">
    <w:name w:val="NormalCharacter"/>
    <w:qFormat/>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11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2020-07-22T23:53:00Z</dcterms:created>
  <dc:creator>玉喃罕</dc:creator>
  <cp:lastModifiedBy>wsj李恒昌</cp:lastModifiedBy>
  <cp:lastPrinted>2022-10-26T08:33:00Z</cp:lastPrinted>
  <dcterms:modified xsi:type="dcterms:W3CDTF">2022-11-24T02:34:39Z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