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E3" w:rsidRPr="00EA22E3" w:rsidRDefault="00EA22E3" w:rsidP="00EA22E3">
      <w:pPr>
        <w:widowControl/>
        <w:spacing w:line="750" w:lineRule="atLeast"/>
        <w:jc w:val="center"/>
        <w:outlineLvl w:val="1"/>
        <w:rPr>
          <w:rFonts w:ascii="微软雅黑" w:eastAsia="微软雅黑" w:hAnsi="微软雅黑" w:cs="宋体"/>
          <w:color w:val="285CAB"/>
          <w:kern w:val="0"/>
          <w:sz w:val="36"/>
          <w:szCs w:val="36"/>
        </w:rPr>
      </w:pPr>
      <w:r w:rsidRPr="00EA22E3">
        <w:rPr>
          <w:rFonts w:ascii="微软雅黑" w:eastAsia="微软雅黑" w:hAnsi="微软雅黑" w:cs="宋体" w:hint="eastAsia"/>
          <w:color w:val="285CAB"/>
          <w:kern w:val="0"/>
          <w:sz w:val="36"/>
          <w:szCs w:val="36"/>
        </w:rPr>
        <w:t>关于注销医疗机构的公告</w:t>
      </w:r>
    </w:p>
    <w:p w:rsidR="00EA22E3" w:rsidRPr="00EA22E3" w:rsidRDefault="001447C6" w:rsidP="00EA22E3">
      <w:pPr>
        <w:widowControl/>
        <w:spacing w:line="570" w:lineRule="atLeast"/>
        <w:ind w:firstLine="480"/>
        <w:jc w:val="left"/>
        <w:rPr>
          <w:rFonts w:ascii="宋体" w:eastAsia="宋体" w:hAnsi="宋体" w:cs="宋体"/>
          <w:color w:val="666666"/>
          <w:kern w:val="0"/>
          <w:sz w:val="24"/>
          <w:szCs w:val="24"/>
        </w:rPr>
      </w:pPr>
      <w:r>
        <w:rPr>
          <w:rFonts w:ascii="宋体" w:eastAsia="宋体" w:hAnsi="宋体" w:cs="宋体" w:hint="eastAsia"/>
          <w:color w:val="666666"/>
          <w:kern w:val="0"/>
          <w:sz w:val="24"/>
          <w:szCs w:val="24"/>
        </w:rPr>
        <w:t>勐海打洛温培能中医诊所</w:t>
      </w:r>
      <w:r w:rsidR="00EA22E3">
        <w:rPr>
          <w:rFonts w:ascii="宋体" w:eastAsia="宋体" w:hAnsi="宋体" w:cs="宋体" w:hint="eastAsia"/>
          <w:color w:val="666666"/>
          <w:kern w:val="0"/>
          <w:sz w:val="24"/>
          <w:szCs w:val="24"/>
        </w:rPr>
        <w:t>负责人</w:t>
      </w:r>
      <w:r w:rsidR="00EA22E3" w:rsidRPr="00EA22E3">
        <w:rPr>
          <w:rFonts w:ascii="宋体" w:eastAsia="宋体" w:hAnsi="宋体" w:cs="宋体" w:hint="eastAsia"/>
          <w:color w:val="666666"/>
          <w:kern w:val="0"/>
          <w:sz w:val="24"/>
          <w:szCs w:val="24"/>
        </w:rPr>
        <w:t>申请注销该医疗机构。根据《医疗机构管理条例》及其实施细则相关规定，经研究，同意依法予以注销原核发的《医疗机构执业许可证》，原核发相关信息如下：</w:t>
      </w:r>
    </w:p>
    <w:p w:rsidR="001447C6" w:rsidRDefault="00994C1E" w:rsidP="001447C6">
      <w:pPr>
        <w:widowControl/>
        <w:spacing w:line="570" w:lineRule="atLeast"/>
        <w:ind w:firstLineChars="200" w:firstLine="480"/>
        <w:jc w:val="left"/>
        <w:rPr>
          <w:rFonts w:ascii="宋体" w:eastAsia="宋体" w:hAnsi="宋体" w:cs="宋体"/>
          <w:color w:val="666666"/>
          <w:kern w:val="0"/>
          <w:sz w:val="24"/>
          <w:szCs w:val="24"/>
        </w:rPr>
      </w:pPr>
      <w:r>
        <w:rPr>
          <w:rFonts w:ascii="宋体" w:eastAsia="宋体" w:hAnsi="宋体" w:cs="宋体" w:hint="eastAsia"/>
          <w:color w:val="666666"/>
          <w:kern w:val="0"/>
          <w:sz w:val="24"/>
          <w:szCs w:val="24"/>
        </w:rPr>
        <w:t>名称：</w:t>
      </w:r>
      <w:r w:rsidR="001447C6">
        <w:rPr>
          <w:rFonts w:ascii="宋体" w:eastAsia="宋体" w:hAnsi="宋体" w:cs="宋体" w:hint="eastAsia"/>
          <w:color w:val="666666"/>
          <w:kern w:val="0"/>
          <w:sz w:val="24"/>
          <w:szCs w:val="24"/>
        </w:rPr>
        <w:t>勐海打洛温培能中医诊所</w:t>
      </w:r>
    </w:p>
    <w:p w:rsidR="00EA22E3" w:rsidRPr="00EA22E3" w:rsidRDefault="00EA22E3" w:rsidP="001447C6">
      <w:pPr>
        <w:widowControl/>
        <w:spacing w:line="570" w:lineRule="atLeast"/>
        <w:ind w:firstLineChars="200" w:firstLine="480"/>
        <w:jc w:val="left"/>
        <w:rPr>
          <w:rFonts w:ascii="宋体" w:eastAsia="宋体" w:hAnsi="宋体" w:cs="宋体"/>
          <w:color w:val="666666"/>
          <w:kern w:val="0"/>
          <w:sz w:val="24"/>
          <w:szCs w:val="24"/>
        </w:rPr>
      </w:pPr>
      <w:r w:rsidRPr="00EA22E3">
        <w:rPr>
          <w:rFonts w:ascii="宋体" w:eastAsia="宋体" w:hAnsi="宋体" w:cs="宋体" w:hint="eastAsia"/>
          <w:color w:val="666666"/>
          <w:kern w:val="0"/>
          <w:sz w:val="24"/>
          <w:szCs w:val="24"/>
        </w:rPr>
        <w:t>地址：</w:t>
      </w:r>
      <w:r w:rsidR="0072434A">
        <w:rPr>
          <w:rFonts w:ascii="宋体" w:eastAsia="宋体" w:hAnsi="宋体" w:cs="宋体" w:hint="eastAsia"/>
          <w:color w:val="666666"/>
          <w:kern w:val="0"/>
          <w:sz w:val="24"/>
          <w:szCs w:val="24"/>
        </w:rPr>
        <w:t xml:space="preserve"> </w:t>
      </w:r>
      <w:r w:rsidR="00A02267">
        <w:rPr>
          <w:rFonts w:ascii="宋体" w:eastAsia="宋体" w:hAnsi="宋体" w:cs="宋体" w:hint="eastAsia"/>
          <w:color w:val="666666"/>
          <w:kern w:val="0"/>
          <w:sz w:val="24"/>
          <w:szCs w:val="24"/>
        </w:rPr>
        <w:t>勐海县打洛镇五分场</w:t>
      </w:r>
    </w:p>
    <w:p w:rsidR="00EA22E3" w:rsidRPr="00EA22E3" w:rsidRDefault="00EA22E3" w:rsidP="00EA22E3">
      <w:pPr>
        <w:widowControl/>
        <w:spacing w:line="570" w:lineRule="atLeast"/>
        <w:ind w:firstLine="480"/>
        <w:jc w:val="left"/>
        <w:rPr>
          <w:rFonts w:ascii="宋体" w:eastAsia="宋体" w:hAnsi="宋体" w:cs="宋体"/>
          <w:color w:val="666666"/>
          <w:kern w:val="0"/>
          <w:sz w:val="24"/>
          <w:szCs w:val="24"/>
        </w:rPr>
      </w:pPr>
      <w:r>
        <w:rPr>
          <w:rFonts w:ascii="宋体" w:eastAsia="宋体" w:hAnsi="宋体" w:cs="宋体" w:hint="eastAsia"/>
          <w:color w:val="666666"/>
          <w:kern w:val="0"/>
          <w:sz w:val="24"/>
          <w:szCs w:val="24"/>
        </w:rPr>
        <w:t>主要负责人：</w:t>
      </w:r>
      <w:r w:rsidR="00A02267">
        <w:rPr>
          <w:rFonts w:ascii="宋体" w:eastAsia="宋体" w:hAnsi="宋体" w:cs="宋体" w:hint="eastAsia"/>
          <w:color w:val="666666"/>
          <w:kern w:val="0"/>
          <w:sz w:val="24"/>
          <w:szCs w:val="24"/>
        </w:rPr>
        <w:t>温培能</w:t>
      </w:r>
    </w:p>
    <w:p w:rsidR="00EA22E3" w:rsidRPr="00EA22E3" w:rsidRDefault="00EA22E3" w:rsidP="00EA22E3">
      <w:pPr>
        <w:widowControl/>
        <w:spacing w:line="570" w:lineRule="atLeast"/>
        <w:ind w:firstLine="480"/>
        <w:jc w:val="left"/>
        <w:rPr>
          <w:rFonts w:ascii="宋体" w:eastAsia="宋体" w:hAnsi="宋体" w:cs="宋体"/>
          <w:color w:val="666666"/>
          <w:kern w:val="0"/>
          <w:sz w:val="24"/>
          <w:szCs w:val="24"/>
        </w:rPr>
      </w:pPr>
      <w:r w:rsidRPr="00EA22E3">
        <w:rPr>
          <w:rFonts w:ascii="宋体" w:eastAsia="宋体" w:hAnsi="宋体" w:cs="宋体" w:hint="eastAsia"/>
          <w:color w:val="666666"/>
          <w:kern w:val="0"/>
          <w:sz w:val="24"/>
          <w:szCs w:val="24"/>
        </w:rPr>
        <w:t>登记号：PDY</w:t>
      </w:r>
      <w:r>
        <w:rPr>
          <w:rFonts w:ascii="宋体" w:eastAsia="宋体" w:hAnsi="宋体" w:cs="宋体" w:hint="eastAsia"/>
          <w:color w:val="666666"/>
          <w:kern w:val="0"/>
          <w:sz w:val="24"/>
          <w:szCs w:val="24"/>
        </w:rPr>
        <w:t>00</w:t>
      </w:r>
      <w:r w:rsidR="00A02267">
        <w:rPr>
          <w:rFonts w:ascii="宋体" w:eastAsia="宋体" w:hAnsi="宋体" w:cs="宋体" w:hint="eastAsia"/>
          <w:color w:val="666666"/>
          <w:kern w:val="0"/>
          <w:sz w:val="24"/>
          <w:szCs w:val="24"/>
        </w:rPr>
        <w:t>406153282212D2122</w:t>
      </w:r>
      <w:r w:rsidRPr="00EA22E3">
        <w:rPr>
          <w:rFonts w:ascii="宋体" w:eastAsia="宋体" w:hAnsi="宋体" w:cs="宋体" w:hint="eastAsia"/>
          <w:color w:val="666666"/>
          <w:kern w:val="0"/>
          <w:sz w:val="24"/>
          <w:szCs w:val="24"/>
        </w:rPr>
        <w:t>。</w:t>
      </w:r>
    </w:p>
    <w:p w:rsidR="00EA22E3" w:rsidRPr="00EA22E3" w:rsidRDefault="00EA22E3" w:rsidP="00EA22E3">
      <w:pPr>
        <w:widowControl/>
        <w:spacing w:line="570" w:lineRule="atLeast"/>
        <w:ind w:firstLine="480"/>
        <w:jc w:val="left"/>
        <w:rPr>
          <w:rFonts w:ascii="宋体" w:eastAsia="宋体" w:hAnsi="宋体" w:cs="宋体"/>
          <w:color w:val="666666"/>
          <w:kern w:val="0"/>
          <w:sz w:val="24"/>
          <w:szCs w:val="24"/>
        </w:rPr>
      </w:pPr>
      <w:r w:rsidRPr="00EA22E3">
        <w:rPr>
          <w:rFonts w:ascii="宋体" w:eastAsia="宋体" w:hAnsi="宋体" w:cs="宋体" w:hint="eastAsia"/>
          <w:color w:val="666666"/>
          <w:kern w:val="0"/>
          <w:sz w:val="24"/>
          <w:szCs w:val="24"/>
        </w:rPr>
        <w:t>从公告之日起任何单位和个人不得再以该注销医疗机构名义开展医疗活动，特此公告。</w:t>
      </w:r>
    </w:p>
    <w:p w:rsidR="00EA22E3" w:rsidRPr="00EA22E3" w:rsidRDefault="004920BC" w:rsidP="00E47D51">
      <w:pPr>
        <w:widowControl/>
        <w:spacing w:line="570" w:lineRule="atLeast"/>
        <w:ind w:right="240" w:firstLine="480"/>
        <w:jc w:val="right"/>
        <w:rPr>
          <w:rFonts w:ascii="宋体" w:eastAsia="宋体" w:hAnsi="宋体" w:cs="宋体"/>
          <w:color w:val="666666"/>
          <w:kern w:val="0"/>
          <w:sz w:val="24"/>
          <w:szCs w:val="24"/>
        </w:rPr>
      </w:pPr>
      <w:r>
        <w:rPr>
          <w:rFonts w:ascii="宋体" w:eastAsia="宋体" w:hAnsi="宋体" w:cs="宋体" w:hint="eastAsia"/>
          <w:color w:val="666666"/>
          <w:kern w:val="0"/>
          <w:sz w:val="24"/>
          <w:szCs w:val="24"/>
        </w:rPr>
        <w:t>勐海县卫生和计划生育局</w:t>
      </w:r>
    </w:p>
    <w:p w:rsidR="00D41B0D" w:rsidRPr="005A4281" w:rsidRDefault="00EA22E3" w:rsidP="005A4281">
      <w:pPr>
        <w:widowControl/>
        <w:spacing w:line="570" w:lineRule="atLeast"/>
        <w:ind w:right="480" w:firstLineChars="2350" w:firstLine="5640"/>
        <w:rPr>
          <w:rFonts w:ascii="宋体" w:eastAsia="宋体" w:hAnsi="宋体" w:cs="宋体"/>
          <w:color w:val="666666"/>
          <w:kern w:val="0"/>
          <w:sz w:val="24"/>
          <w:szCs w:val="24"/>
        </w:rPr>
      </w:pPr>
      <w:r w:rsidRPr="00EA22E3">
        <w:rPr>
          <w:rFonts w:ascii="宋体" w:eastAsia="宋体" w:hAnsi="宋体" w:cs="宋体" w:hint="eastAsia"/>
          <w:color w:val="666666"/>
          <w:kern w:val="0"/>
          <w:sz w:val="24"/>
          <w:szCs w:val="24"/>
        </w:rPr>
        <w:t>201</w:t>
      </w:r>
      <w:r w:rsidR="00A02267">
        <w:rPr>
          <w:rFonts w:ascii="宋体" w:eastAsia="宋体" w:hAnsi="宋体" w:cs="宋体" w:hint="eastAsia"/>
          <w:color w:val="666666"/>
          <w:kern w:val="0"/>
          <w:sz w:val="24"/>
          <w:szCs w:val="24"/>
        </w:rPr>
        <w:t>8</w:t>
      </w:r>
      <w:r w:rsidRPr="00EA22E3">
        <w:rPr>
          <w:rFonts w:ascii="宋体" w:eastAsia="宋体" w:hAnsi="宋体" w:cs="宋体" w:hint="eastAsia"/>
          <w:color w:val="666666"/>
          <w:kern w:val="0"/>
          <w:sz w:val="24"/>
          <w:szCs w:val="24"/>
        </w:rPr>
        <w:t>年</w:t>
      </w:r>
      <w:r w:rsidR="00A02267">
        <w:rPr>
          <w:rFonts w:ascii="宋体" w:eastAsia="宋体" w:hAnsi="宋体" w:cs="宋体" w:hint="eastAsia"/>
          <w:color w:val="666666"/>
          <w:kern w:val="0"/>
          <w:sz w:val="24"/>
          <w:szCs w:val="24"/>
        </w:rPr>
        <w:t>05</w:t>
      </w:r>
      <w:r w:rsidRPr="00EA22E3">
        <w:rPr>
          <w:rFonts w:ascii="宋体" w:eastAsia="宋体" w:hAnsi="宋体" w:cs="宋体" w:hint="eastAsia"/>
          <w:color w:val="666666"/>
          <w:kern w:val="0"/>
          <w:sz w:val="24"/>
          <w:szCs w:val="24"/>
        </w:rPr>
        <w:t>月</w:t>
      </w:r>
      <w:r w:rsidR="00A02267">
        <w:rPr>
          <w:rFonts w:ascii="宋体" w:eastAsia="宋体" w:hAnsi="宋体" w:cs="宋体" w:hint="eastAsia"/>
          <w:color w:val="666666"/>
          <w:kern w:val="0"/>
          <w:sz w:val="24"/>
          <w:szCs w:val="24"/>
        </w:rPr>
        <w:t>21</w:t>
      </w:r>
      <w:r w:rsidRPr="00EA22E3">
        <w:rPr>
          <w:rFonts w:ascii="宋体" w:eastAsia="宋体" w:hAnsi="宋体" w:cs="宋体" w:hint="eastAsia"/>
          <w:color w:val="666666"/>
          <w:kern w:val="0"/>
          <w:sz w:val="24"/>
          <w:szCs w:val="24"/>
        </w:rPr>
        <w:t>日</w:t>
      </w:r>
    </w:p>
    <w:sectPr w:rsidR="00D41B0D" w:rsidRPr="005A4281" w:rsidSect="00D41B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2E3"/>
    <w:rsid w:val="001447C6"/>
    <w:rsid w:val="001A156F"/>
    <w:rsid w:val="004920BC"/>
    <w:rsid w:val="005A4281"/>
    <w:rsid w:val="005E1FD7"/>
    <w:rsid w:val="006B508B"/>
    <w:rsid w:val="0072434A"/>
    <w:rsid w:val="007D3434"/>
    <w:rsid w:val="00994C1E"/>
    <w:rsid w:val="00A02267"/>
    <w:rsid w:val="00D41B0D"/>
    <w:rsid w:val="00E11759"/>
    <w:rsid w:val="00E47D51"/>
    <w:rsid w:val="00E679A8"/>
    <w:rsid w:val="00EA2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0D"/>
    <w:pPr>
      <w:widowControl w:val="0"/>
      <w:jc w:val="both"/>
    </w:pPr>
  </w:style>
  <w:style w:type="paragraph" w:styleId="2">
    <w:name w:val="heading 2"/>
    <w:basedOn w:val="a"/>
    <w:link w:val="2Char"/>
    <w:uiPriority w:val="9"/>
    <w:qFormat/>
    <w:rsid w:val="00EA22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A22E3"/>
    <w:rPr>
      <w:rFonts w:ascii="宋体" w:eastAsia="宋体" w:hAnsi="宋体" w:cs="宋体"/>
      <w:b/>
      <w:bCs/>
      <w:kern w:val="0"/>
      <w:sz w:val="36"/>
      <w:szCs w:val="36"/>
    </w:rPr>
  </w:style>
  <w:style w:type="paragraph" w:styleId="a3">
    <w:name w:val="Normal (Web)"/>
    <w:basedOn w:val="a"/>
    <w:uiPriority w:val="99"/>
    <w:semiHidden/>
    <w:unhideWhenUsed/>
    <w:rsid w:val="00EA22E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A22E3"/>
  </w:style>
</w:styles>
</file>

<file path=word/webSettings.xml><?xml version="1.0" encoding="utf-8"?>
<w:webSettings xmlns:r="http://schemas.openxmlformats.org/officeDocument/2006/relationships" xmlns:w="http://schemas.openxmlformats.org/wordprocessingml/2006/main">
  <w:divs>
    <w:div w:id="1371805649">
      <w:bodyDiv w:val="1"/>
      <w:marLeft w:val="0"/>
      <w:marRight w:val="0"/>
      <w:marTop w:val="0"/>
      <w:marBottom w:val="0"/>
      <w:divBdr>
        <w:top w:val="none" w:sz="0" w:space="0" w:color="auto"/>
        <w:left w:val="none" w:sz="0" w:space="0" w:color="auto"/>
        <w:bottom w:val="none" w:sz="0" w:space="0" w:color="auto"/>
        <w:right w:val="none" w:sz="0" w:space="0" w:color="auto"/>
      </w:divBdr>
      <w:divsChild>
        <w:div w:id="1625185798">
          <w:marLeft w:val="0"/>
          <w:marRight w:val="0"/>
          <w:marTop w:val="0"/>
          <w:marBottom w:val="0"/>
          <w:divBdr>
            <w:top w:val="none" w:sz="0" w:space="0" w:color="auto"/>
            <w:left w:val="none" w:sz="0" w:space="0" w:color="auto"/>
            <w:bottom w:val="none" w:sz="0" w:space="0" w:color="auto"/>
            <w:right w:val="none" w:sz="0" w:space="0" w:color="auto"/>
          </w:divBdr>
        </w:div>
        <w:div w:id="295454470">
          <w:marLeft w:val="0"/>
          <w:marRight w:val="0"/>
          <w:marTop w:val="0"/>
          <w:marBottom w:val="0"/>
          <w:divBdr>
            <w:top w:val="none" w:sz="0" w:space="0" w:color="auto"/>
            <w:left w:val="none" w:sz="0" w:space="0" w:color="auto"/>
            <w:bottom w:val="none" w:sz="0" w:space="0" w:color="auto"/>
            <w:right w:val="none" w:sz="0" w:space="0" w:color="auto"/>
          </w:divBdr>
          <w:divsChild>
            <w:div w:id="623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Words>
  <Characters>194</Characters>
  <Application>Microsoft Office Word</Application>
  <DocSecurity>0</DocSecurity>
  <Lines>1</Lines>
  <Paragraphs>1</Paragraphs>
  <ScaleCrop>false</ScaleCrop>
  <Company>微软中国</Company>
  <LinksUpToDate>false</LinksUpToDate>
  <CharactersWithSpaces>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3</cp:revision>
  <dcterms:created xsi:type="dcterms:W3CDTF">2018-05-21T01:54:00Z</dcterms:created>
  <dcterms:modified xsi:type="dcterms:W3CDTF">2018-05-21T03:14:00Z</dcterms:modified>
</cp:coreProperties>
</file>